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2DE" w:rsidRPr="00606225" w:rsidRDefault="00A47640" w:rsidP="00170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12DE">
        <w:rPr>
          <w:rFonts w:ascii="Times New Roman" w:hAnsi="Times New Roman" w:cs="Times New Roman"/>
          <w:b/>
          <w:sz w:val="32"/>
          <w:szCs w:val="32"/>
        </w:rPr>
        <w:t xml:space="preserve">                 </w:t>
      </w:r>
      <w:r w:rsidR="00844923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844923">
        <w:rPr>
          <w:rFonts w:ascii="Times New Roman" w:hAnsi="Times New Roman" w:cs="Times New Roman"/>
          <w:b/>
          <w:sz w:val="32"/>
          <w:szCs w:val="32"/>
        </w:rPr>
        <w:tab/>
      </w:r>
      <w:r w:rsidR="00844923">
        <w:rPr>
          <w:rFonts w:ascii="Times New Roman" w:hAnsi="Times New Roman" w:cs="Times New Roman"/>
          <w:b/>
          <w:sz w:val="32"/>
          <w:szCs w:val="32"/>
        </w:rPr>
        <w:tab/>
      </w:r>
      <w:r w:rsidR="00844923">
        <w:rPr>
          <w:rFonts w:ascii="Times New Roman" w:hAnsi="Times New Roman" w:cs="Times New Roman"/>
          <w:b/>
          <w:sz w:val="32"/>
          <w:szCs w:val="32"/>
        </w:rPr>
        <w:tab/>
      </w:r>
      <w:r w:rsidR="00844923">
        <w:rPr>
          <w:rFonts w:ascii="Times New Roman" w:hAnsi="Times New Roman" w:cs="Times New Roman"/>
          <w:b/>
          <w:sz w:val="32"/>
          <w:szCs w:val="32"/>
        </w:rPr>
        <w:tab/>
      </w:r>
      <w:r w:rsidR="00844923">
        <w:rPr>
          <w:rFonts w:ascii="Times New Roman" w:hAnsi="Times New Roman" w:cs="Times New Roman"/>
          <w:b/>
          <w:sz w:val="32"/>
          <w:szCs w:val="32"/>
        </w:rPr>
        <w:tab/>
      </w:r>
      <w:r w:rsidR="00844923">
        <w:rPr>
          <w:rFonts w:ascii="Times New Roman" w:hAnsi="Times New Roman" w:cs="Times New Roman"/>
          <w:b/>
          <w:sz w:val="32"/>
          <w:szCs w:val="32"/>
        </w:rPr>
        <w:tab/>
      </w:r>
      <w:r w:rsidR="00844923">
        <w:rPr>
          <w:rFonts w:ascii="Times New Roman" w:hAnsi="Times New Roman" w:cs="Times New Roman"/>
          <w:b/>
          <w:sz w:val="32"/>
          <w:szCs w:val="32"/>
        </w:rPr>
        <w:tab/>
      </w:r>
      <w:r w:rsidR="00844923">
        <w:rPr>
          <w:rFonts w:ascii="Times New Roman" w:hAnsi="Times New Roman" w:cs="Times New Roman"/>
          <w:b/>
          <w:sz w:val="32"/>
          <w:szCs w:val="32"/>
        </w:rPr>
        <w:tab/>
      </w:r>
      <w:r w:rsidR="00844923">
        <w:rPr>
          <w:rFonts w:ascii="Times New Roman" w:hAnsi="Times New Roman" w:cs="Times New Roman"/>
          <w:b/>
          <w:sz w:val="32"/>
          <w:szCs w:val="32"/>
        </w:rPr>
        <w:tab/>
      </w:r>
      <w:r w:rsidR="00844923">
        <w:rPr>
          <w:rFonts w:ascii="Times New Roman" w:hAnsi="Times New Roman" w:cs="Times New Roman"/>
          <w:b/>
          <w:sz w:val="32"/>
          <w:szCs w:val="32"/>
        </w:rPr>
        <w:tab/>
      </w:r>
      <w:r w:rsidR="00844923">
        <w:rPr>
          <w:rFonts w:ascii="Times New Roman" w:hAnsi="Times New Roman" w:cs="Times New Roman"/>
          <w:b/>
          <w:sz w:val="32"/>
          <w:szCs w:val="32"/>
        </w:rPr>
        <w:tab/>
      </w:r>
      <w:r w:rsidR="00844923">
        <w:rPr>
          <w:rFonts w:ascii="Times New Roman" w:hAnsi="Times New Roman" w:cs="Times New Roman"/>
          <w:b/>
          <w:sz w:val="32"/>
          <w:szCs w:val="32"/>
        </w:rPr>
        <w:tab/>
      </w:r>
      <w:r w:rsidR="00844923">
        <w:rPr>
          <w:rFonts w:ascii="Times New Roman" w:hAnsi="Times New Roman" w:cs="Times New Roman"/>
          <w:b/>
          <w:sz w:val="32"/>
          <w:szCs w:val="32"/>
        </w:rPr>
        <w:tab/>
      </w:r>
      <w:r w:rsidR="00844923">
        <w:rPr>
          <w:rFonts w:ascii="Times New Roman" w:hAnsi="Times New Roman" w:cs="Times New Roman"/>
          <w:b/>
          <w:sz w:val="32"/>
          <w:szCs w:val="32"/>
        </w:rPr>
        <w:tab/>
      </w:r>
      <w:r w:rsidR="00844923">
        <w:rPr>
          <w:rFonts w:ascii="Times New Roman" w:hAnsi="Times New Roman" w:cs="Times New Roman"/>
          <w:b/>
          <w:sz w:val="32"/>
          <w:szCs w:val="32"/>
        </w:rPr>
        <w:tab/>
      </w:r>
      <w:r w:rsidR="00844923">
        <w:rPr>
          <w:rFonts w:ascii="Times New Roman" w:hAnsi="Times New Roman" w:cs="Times New Roman"/>
          <w:b/>
          <w:sz w:val="32"/>
          <w:szCs w:val="32"/>
        </w:rPr>
        <w:tab/>
      </w:r>
      <w:r w:rsidR="00844923">
        <w:rPr>
          <w:rFonts w:ascii="Times New Roman" w:hAnsi="Times New Roman" w:cs="Times New Roman"/>
          <w:b/>
          <w:sz w:val="32"/>
          <w:szCs w:val="32"/>
        </w:rPr>
        <w:tab/>
      </w:r>
      <w:r w:rsidR="00887521" w:rsidRPr="00887521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077826" w:rsidRPr="00C96A73">
        <w:rPr>
          <w:rFonts w:ascii="Times New Roman" w:hAnsi="Times New Roman" w:cs="Times New Roman"/>
          <w:b/>
          <w:sz w:val="32"/>
          <w:szCs w:val="32"/>
        </w:rPr>
        <w:t>“</w:t>
      </w:r>
      <w:r w:rsidRPr="00F212DE">
        <w:rPr>
          <w:rFonts w:ascii="Times New Roman" w:hAnsi="Times New Roman" w:cs="Times New Roman"/>
          <w:b/>
          <w:sz w:val="32"/>
          <w:szCs w:val="32"/>
          <w:lang w:val="en-US"/>
        </w:rPr>
        <w:t>TASDIQLAYMAN</w:t>
      </w:r>
      <w:r w:rsidR="00077826" w:rsidRPr="00C96A73">
        <w:rPr>
          <w:rFonts w:ascii="Times New Roman" w:hAnsi="Times New Roman" w:cs="Times New Roman"/>
          <w:b/>
          <w:sz w:val="32"/>
          <w:szCs w:val="32"/>
        </w:rPr>
        <w:t>”</w:t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="00F212DE" w:rsidRPr="0060622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606225">
        <w:rPr>
          <w:rFonts w:ascii="Times New Roman" w:hAnsi="Times New Roman" w:cs="Times New Roman"/>
          <w:b/>
          <w:sz w:val="28"/>
          <w:szCs w:val="28"/>
        </w:rPr>
        <w:t xml:space="preserve"> “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Xorijiy</w:t>
      </w:r>
      <w:r w:rsidRPr="006062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tillar</w:t>
      </w:r>
      <w:r w:rsidRPr="00606225">
        <w:rPr>
          <w:rFonts w:ascii="Times New Roman" w:hAnsi="Times New Roman" w:cs="Times New Roman"/>
          <w:b/>
          <w:sz w:val="28"/>
          <w:szCs w:val="28"/>
        </w:rPr>
        <w:t xml:space="preserve">” 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kafedrasi</w:t>
      </w:r>
      <w:r w:rsidRPr="006062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mudiri</w:t>
      </w:r>
      <w:r w:rsidR="00F212DE" w:rsidRPr="00606225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F212DE" w:rsidRPr="00606225">
        <w:rPr>
          <w:rFonts w:ascii="Times New Roman" w:hAnsi="Times New Roman" w:cs="Times New Roman"/>
          <w:b/>
          <w:sz w:val="28"/>
          <w:szCs w:val="28"/>
        </w:rPr>
        <w:tab/>
      </w:r>
      <w:r w:rsidR="00F212DE" w:rsidRPr="00606225">
        <w:rPr>
          <w:rFonts w:ascii="Times New Roman" w:hAnsi="Times New Roman" w:cs="Times New Roman"/>
          <w:b/>
          <w:sz w:val="28"/>
          <w:szCs w:val="28"/>
        </w:rPr>
        <w:tab/>
      </w:r>
      <w:r w:rsidR="00F212DE" w:rsidRPr="00606225">
        <w:rPr>
          <w:rFonts w:ascii="Times New Roman" w:hAnsi="Times New Roman" w:cs="Times New Roman"/>
          <w:b/>
          <w:sz w:val="28"/>
          <w:szCs w:val="28"/>
        </w:rPr>
        <w:tab/>
      </w:r>
      <w:r w:rsidR="00F212DE" w:rsidRPr="00606225">
        <w:rPr>
          <w:rFonts w:ascii="Times New Roman" w:hAnsi="Times New Roman" w:cs="Times New Roman"/>
          <w:b/>
          <w:sz w:val="28"/>
          <w:szCs w:val="28"/>
        </w:rPr>
        <w:tab/>
      </w:r>
      <w:r w:rsidR="00F212DE" w:rsidRPr="00606225">
        <w:rPr>
          <w:rFonts w:ascii="Times New Roman" w:hAnsi="Times New Roman" w:cs="Times New Roman"/>
          <w:b/>
          <w:sz w:val="28"/>
          <w:szCs w:val="28"/>
        </w:rPr>
        <w:tab/>
      </w:r>
      <w:r w:rsidR="00F212DE" w:rsidRPr="00606225">
        <w:rPr>
          <w:rFonts w:ascii="Times New Roman" w:hAnsi="Times New Roman" w:cs="Times New Roman"/>
          <w:b/>
          <w:sz w:val="28"/>
          <w:szCs w:val="28"/>
        </w:rPr>
        <w:tab/>
      </w:r>
      <w:r w:rsidR="00F212DE" w:rsidRPr="00606225">
        <w:rPr>
          <w:rFonts w:ascii="Times New Roman" w:hAnsi="Times New Roman" w:cs="Times New Roman"/>
          <w:b/>
          <w:sz w:val="28"/>
          <w:szCs w:val="28"/>
        </w:rPr>
        <w:tab/>
      </w:r>
      <w:r w:rsidR="00F212DE" w:rsidRPr="00606225">
        <w:rPr>
          <w:rFonts w:ascii="Times New Roman" w:hAnsi="Times New Roman" w:cs="Times New Roman"/>
          <w:b/>
          <w:sz w:val="28"/>
          <w:szCs w:val="28"/>
        </w:rPr>
        <w:tab/>
      </w:r>
      <w:r w:rsidR="00F212DE" w:rsidRPr="00606225">
        <w:rPr>
          <w:rFonts w:ascii="Times New Roman" w:hAnsi="Times New Roman" w:cs="Times New Roman"/>
          <w:b/>
          <w:sz w:val="28"/>
          <w:szCs w:val="28"/>
        </w:rPr>
        <w:tab/>
      </w:r>
      <w:r w:rsidR="00F212DE" w:rsidRPr="00606225">
        <w:rPr>
          <w:rFonts w:ascii="Times New Roman" w:hAnsi="Times New Roman" w:cs="Times New Roman"/>
          <w:b/>
          <w:sz w:val="28"/>
          <w:szCs w:val="28"/>
        </w:rPr>
        <w:tab/>
      </w:r>
      <w:r w:rsidR="00F212DE" w:rsidRPr="00606225">
        <w:rPr>
          <w:rFonts w:ascii="Times New Roman" w:hAnsi="Times New Roman" w:cs="Times New Roman"/>
          <w:b/>
          <w:sz w:val="28"/>
          <w:szCs w:val="28"/>
        </w:rPr>
        <w:tab/>
      </w:r>
      <w:r w:rsidR="00F212DE" w:rsidRPr="00606225">
        <w:rPr>
          <w:rFonts w:ascii="Times New Roman" w:hAnsi="Times New Roman" w:cs="Times New Roman"/>
          <w:b/>
          <w:sz w:val="28"/>
          <w:szCs w:val="28"/>
        </w:rPr>
        <w:tab/>
      </w:r>
      <w:r w:rsidR="00F212DE" w:rsidRPr="00606225">
        <w:rPr>
          <w:rFonts w:ascii="Times New Roman" w:hAnsi="Times New Roman" w:cs="Times New Roman"/>
          <w:b/>
          <w:sz w:val="28"/>
          <w:szCs w:val="28"/>
        </w:rPr>
        <w:tab/>
      </w:r>
      <w:r w:rsidR="00F212DE" w:rsidRPr="00606225">
        <w:rPr>
          <w:rFonts w:ascii="Times New Roman" w:hAnsi="Times New Roman" w:cs="Times New Roman"/>
          <w:b/>
          <w:sz w:val="28"/>
          <w:szCs w:val="28"/>
        </w:rPr>
        <w:tab/>
      </w:r>
      <w:r w:rsidR="00F212DE" w:rsidRPr="00606225">
        <w:rPr>
          <w:rFonts w:ascii="Times New Roman" w:hAnsi="Times New Roman" w:cs="Times New Roman"/>
          <w:b/>
          <w:sz w:val="28"/>
          <w:szCs w:val="28"/>
        </w:rPr>
        <w:tab/>
      </w:r>
      <w:r w:rsidR="00F212DE" w:rsidRPr="00606225">
        <w:rPr>
          <w:rFonts w:ascii="Times New Roman" w:hAnsi="Times New Roman" w:cs="Times New Roman"/>
          <w:b/>
          <w:sz w:val="28"/>
          <w:szCs w:val="28"/>
        </w:rPr>
        <w:tab/>
      </w:r>
      <w:r w:rsidR="00F212DE" w:rsidRPr="00606225">
        <w:rPr>
          <w:rFonts w:ascii="Times New Roman" w:hAnsi="Times New Roman" w:cs="Times New Roman"/>
          <w:b/>
          <w:sz w:val="28"/>
          <w:szCs w:val="28"/>
        </w:rPr>
        <w:tab/>
        <w:t xml:space="preserve">                     </w:t>
      </w:r>
      <w:r w:rsidRPr="00606225">
        <w:rPr>
          <w:rFonts w:ascii="Times New Roman" w:hAnsi="Times New Roman" w:cs="Times New Roman"/>
          <w:b/>
          <w:sz w:val="28"/>
          <w:szCs w:val="28"/>
        </w:rPr>
        <w:t xml:space="preserve">    ________________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606225">
        <w:rPr>
          <w:rFonts w:ascii="Times New Roman" w:hAnsi="Times New Roman" w:cs="Times New Roman"/>
          <w:b/>
          <w:sz w:val="28"/>
          <w:szCs w:val="28"/>
        </w:rPr>
        <w:t>.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Xoliyorov</w:t>
      </w:r>
      <w:r w:rsidRPr="006062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Pr="00606225">
        <w:rPr>
          <w:rFonts w:ascii="Times New Roman" w:hAnsi="Times New Roman" w:cs="Times New Roman"/>
          <w:b/>
          <w:sz w:val="28"/>
          <w:szCs w:val="28"/>
        </w:rPr>
        <w:tab/>
      </w:r>
      <w:r w:rsidR="00F212DE" w:rsidRPr="0060622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606225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077826" w:rsidRPr="00C96A73">
        <w:rPr>
          <w:rFonts w:ascii="Times New Roman" w:hAnsi="Times New Roman" w:cs="Times New Roman"/>
          <w:b/>
          <w:sz w:val="28"/>
          <w:szCs w:val="28"/>
        </w:rPr>
        <w:t>“</w:t>
      </w:r>
      <w:r w:rsidR="00E15DBC" w:rsidRPr="00606225">
        <w:rPr>
          <w:rFonts w:ascii="Times New Roman" w:hAnsi="Times New Roman" w:cs="Times New Roman"/>
          <w:b/>
          <w:sz w:val="28"/>
          <w:szCs w:val="28"/>
        </w:rPr>
        <w:t>_____</w:t>
      </w:r>
      <w:r w:rsidR="00077826" w:rsidRPr="00C96A73">
        <w:rPr>
          <w:rFonts w:ascii="Times New Roman" w:hAnsi="Times New Roman" w:cs="Times New Roman"/>
          <w:b/>
          <w:sz w:val="28"/>
          <w:szCs w:val="28"/>
        </w:rPr>
        <w:t xml:space="preserve">” </w:t>
      </w:r>
      <w:r w:rsidR="00E15DBC" w:rsidRPr="00606225">
        <w:rPr>
          <w:rFonts w:ascii="Times New Roman" w:hAnsi="Times New Roman" w:cs="Times New Roman"/>
          <w:b/>
          <w:sz w:val="28"/>
          <w:szCs w:val="28"/>
        </w:rPr>
        <w:t>___________202</w:t>
      </w:r>
      <w:r w:rsidR="00C96A73" w:rsidRPr="00844923">
        <w:rPr>
          <w:rFonts w:ascii="Times New Roman" w:hAnsi="Times New Roman" w:cs="Times New Roman"/>
          <w:b/>
          <w:sz w:val="28"/>
          <w:szCs w:val="28"/>
        </w:rPr>
        <w:t>2</w:t>
      </w:r>
      <w:r w:rsidRPr="006062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yil</w:t>
      </w:r>
      <w:r w:rsidRPr="0060622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7640" w:rsidRPr="00606225" w:rsidRDefault="00A47640" w:rsidP="00170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47640" w:rsidRPr="00EF06F2" w:rsidRDefault="00A47640" w:rsidP="00170F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DASTUR</w:t>
      </w: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BAJAEILISHINING</w:t>
      </w: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KALENDAR</w:t>
      </w: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ISH</w:t>
      </w: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REJASI</w:t>
      </w:r>
    </w:p>
    <w:p w:rsidR="00A47640" w:rsidRPr="00EF06F2" w:rsidRDefault="00A47640" w:rsidP="00170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(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ma</w:t>
      </w: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ruza</w:t>
      </w: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seminar</w:t>
      </w: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laboratoriya</w:t>
      </w: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amaliy</w:t>
      </w: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mashg</w:t>
      </w: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ulotlar</w:t>
      </w: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kurs</w:t>
      </w: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ishlari</w:t>
      </w: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F212DE" w:rsidRPr="00EF06F2" w:rsidRDefault="00F212DE" w:rsidP="00170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A47640" w:rsidRPr="00EF06F2" w:rsidRDefault="00FC70C5" w:rsidP="008449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</w:t>
      </w:r>
      <w:r w:rsidR="00A47640" w:rsidRPr="00844923">
        <w:rPr>
          <w:rFonts w:ascii="Times New Roman" w:hAnsi="Times New Roman" w:cs="Times New Roman"/>
          <w:sz w:val="28"/>
          <w:szCs w:val="28"/>
          <w:lang w:val="de-DE"/>
        </w:rPr>
        <w:t>Fakultet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: ____________   </w:t>
      </w:r>
      <w:r w:rsidR="00A47640" w:rsidRPr="00844923">
        <w:rPr>
          <w:rFonts w:ascii="Times New Roman" w:hAnsi="Times New Roman" w:cs="Times New Roman"/>
          <w:sz w:val="28"/>
          <w:szCs w:val="28"/>
          <w:lang w:val="de-DE"/>
        </w:rPr>
        <w:t>Yo</w:t>
      </w:r>
      <w:r w:rsidR="00A47640" w:rsidRPr="00EF06F2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A47640" w:rsidRPr="00844923">
        <w:rPr>
          <w:rFonts w:ascii="Times New Roman" w:hAnsi="Times New Roman" w:cs="Times New Roman"/>
          <w:sz w:val="28"/>
          <w:szCs w:val="28"/>
          <w:lang w:val="de-DE"/>
        </w:rPr>
        <w:t>nalish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:_____        </w:t>
      </w:r>
      <w:r w:rsidR="00F212DE"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 w:rsidR="00A47640"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 w:rsidR="00A47640" w:rsidRPr="00844923">
        <w:rPr>
          <w:rFonts w:ascii="Times New Roman" w:hAnsi="Times New Roman" w:cs="Times New Roman"/>
          <w:sz w:val="28"/>
          <w:szCs w:val="28"/>
          <w:lang w:val="de-DE"/>
        </w:rPr>
        <w:t>Akademik</w:t>
      </w:r>
      <w:r w:rsidR="00A47640"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7640" w:rsidRPr="00844923">
        <w:rPr>
          <w:rFonts w:ascii="Times New Roman" w:hAnsi="Times New Roman" w:cs="Times New Roman"/>
          <w:sz w:val="28"/>
          <w:szCs w:val="28"/>
          <w:lang w:val="de-DE"/>
        </w:rPr>
        <w:t>guruh</w:t>
      </w:r>
      <w:r w:rsidR="00A47640"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_______      </w:t>
      </w:r>
      <w:r w:rsidR="0088752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7640" w:rsidRPr="00844923">
        <w:rPr>
          <w:rFonts w:ascii="Times New Roman" w:hAnsi="Times New Roman" w:cs="Times New Roman"/>
          <w:sz w:val="28"/>
          <w:szCs w:val="28"/>
          <w:lang w:val="de-DE"/>
        </w:rPr>
        <w:t>Maruza</w:t>
      </w:r>
      <w:r w:rsidR="00A47640"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A47640" w:rsidRPr="00EF06F2" w:rsidRDefault="00FC70C5" w:rsidP="00170F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</w:t>
      </w:r>
      <w:r w:rsidR="00A47640" w:rsidRPr="00F212DE">
        <w:rPr>
          <w:rFonts w:ascii="Times New Roman" w:hAnsi="Times New Roman" w:cs="Times New Roman"/>
          <w:sz w:val="28"/>
          <w:szCs w:val="28"/>
          <w:lang w:val="en-US"/>
        </w:rPr>
        <w:t>Fanning</w:t>
      </w:r>
      <w:r w:rsidR="00A47640"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7640" w:rsidRPr="00F212DE">
        <w:rPr>
          <w:rFonts w:ascii="Times New Roman" w:hAnsi="Times New Roman" w:cs="Times New Roman"/>
          <w:sz w:val="28"/>
          <w:szCs w:val="28"/>
          <w:lang w:val="en-US"/>
        </w:rPr>
        <w:t>nomi</w:t>
      </w:r>
      <w:r w:rsidR="00A47640"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="00C96A73">
        <w:rPr>
          <w:rFonts w:ascii="Times New Roman" w:hAnsi="Times New Roman" w:cs="Times New Roman"/>
          <w:b/>
          <w:sz w:val="28"/>
          <w:szCs w:val="28"/>
          <w:lang w:val="en-US"/>
        </w:rPr>
        <w:t>Ingliz</w:t>
      </w:r>
      <w:r w:rsidR="00C96A73"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C96A73">
        <w:rPr>
          <w:rFonts w:ascii="Times New Roman" w:hAnsi="Times New Roman" w:cs="Times New Roman"/>
          <w:b/>
          <w:sz w:val="28"/>
          <w:szCs w:val="28"/>
          <w:lang w:val="en-US"/>
        </w:rPr>
        <w:t>tili</w:t>
      </w:r>
      <w:r w:rsidR="00C96A73"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 </w:t>
      </w:r>
      <w:r w:rsidR="00C96A73">
        <w:rPr>
          <w:rFonts w:ascii="Times New Roman" w:hAnsi="Times New Roman" w:cs="Times New Roman"/>
          <w:b/>
          <w:sz w:val="28"/>
          <w:szCs w:val="28"/>
          <w:lang w:val="en-US"/>
        </w:rPr>
        <w:t>kurs</w:t>
      </w:r>
      <w:r w:rsid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</w:t>
      </w:r>
      <w:r w:rsidR="00A47640"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A47640" w:rsidRPr="00F212DE">
        <w:rPr>
          <w:rFonts w:ascii="Times New Roman" w:hAnsi="Times New Roman" w:cs="Times New Roman"/>
          <w:b/>
          <w:sz w:val="28"/>
          <w:szCs w:val="28"/>
          <w:lang w:val="en-US"/>
        </w:rPr>
        <w:t>semestr</w:t>
      </w:r>
      <w:r w:rsidR="00A47640"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</w:t>
      </w: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</w:t>
      </w:r>
      <w:r w:rsidR="00F212DE"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</w:t>
      </w:r>
      <w:r w:rsidR="00A47640"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</w:t>
      </w: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</w:t>
      </w:r>
      <w:r w:rsidR="001B6F53" w:rsidRPr="00F212DE">
        <w:rPr>
          <w:rFonts w:ascii="Times New Roman" w:hAnsi="Times New Roman" w:cs="Times New Roman"/>
          <w:sz w:val="28"/>
          <w:szCs w:val="28"/>
          <w:lang w:val="en-US"/>
        </w:rPr>
        <w:t>Amaliy</w:t>
      </w:r>
      <w:r w:rsidR="001B6F53"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B6F53" w:rsidRPr="00F212DE">
        <w:rPr>
          <w:rFonts w:ascii="Times New Roman" w:hAnsi="Times New Roman" w:cs="Times New Roman"/>
          <w:sz w:val="28"/>
          <w:szCs w:val="28"/>
          <w:lang w:val="en-US"/>
        </w:rPr>
        <w:t>mash</w:t>
      </w:r>
      <w:r w:rsidR="001B6F53"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.         </w:t>
      </w:r>
      <w:r w:rsidR="00EF06F2">
        <w:rPr>
          <w:rFonts w:ascii="Times New Roman" w:hAnsi="Times New Roman" w:cs="Times New Roman"/>
          <w:sz w:val="28"/>
          <w:szCs w:val="28"/>
          <w:lang w:val="en-US"/>
        </w:rPr>
        <w:t>90</w:t>
      </w:r>
    </w:p>
    <w:p w:rsidR="00A47640" w:rsidRPr="00EF06F2" w:rsidRDefault="00FC70C5" w:rsidP="00170F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</w:t>
      </w:r>
      <w:r w:rsidR="00A47640" w:rsidRPr="00F212DE">
        <w:rPr>
          <w:rFonts w:ascii="Times New Roman" w:hAnsi="Times New Roman" w:cs="Times New Roman"/>
          <w:sz w:val="28"/>
          <w:szCs w:val="28"/>
          <w:lang w:val="en-US"/>
        </w:rPr>
        <w:t>Ma</w:t>
      </w:r>
      <w:r w:rsidR="00A47640" w:rsidRPr="00EF06F2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A47640" w:rsidRPr="00F212DE">
        <w:rPr>
          <w:rFonts w:ascii="Times New Roman" w:hAnsi="Times New Roman" w:cs="Times New Roman"/>
          <w:sz w:val="28"/>
          <w:szCs w:val="28"/>
          <w:lang w:val="en-US"/>
        </w:rPr>
        <w:t>ruzachi</w:t>
      </w:r>
      <w:r w:rsidR="00A47640"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:                                                       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</w:t>
      </w:r>
      <w:r w:rsidR="00A47640"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     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</w:t>
      </w:r>
      <w:r w:rsidR="00F212DE"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="00A47640" w:rsidRPr="00F212DE">
        <w:rPr>
          <w:rFonts w:ascii="Times New Roman" w:hAnsi="Times New Roman" w:cs="Times New Roman"/>
          <w:sz w:val="28"/>
          <w:szCs w:val="28"/>
          <w:lang w:val="en-US"/>
        </w:rPr>
        <w:t>Labaratoriya</w:t>
      </w:r>
      <w:r w:rsidR="00A47640"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A47640" w:rsidRPr="00EF06F2" w:rsidRDefault="00FC70C5" w:rsidP="00170F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</w:t>
      </w:r>
      <w:r w:rsidR="00A47640" w:rsidRPr="00F212DE">
        <w:rPr>
          <w:rFonts w:ascii="Times New Roman" w:hAnsi="Times New Roman" w:cs="Times New Roman"/>
          <w:sz w:val="28"/>
          <w:szCs w:val="28"/>
          <w:lang w:val="en-US"/>
        </w:rPr>
        <w:t>Maslahat</w:t>
      </w:r>
      <w:r w:rsidR="00A47640"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7640" w:rsidRPr="00F212DE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="00A47640"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7640" w:rsidRPr="00F212DE">
        <w:rPr>
          <w:rFonts w:ascii="Times New Roman" w:hAnsi="Times New Roman" w:cs="Times New Roman"/>
          <w:sz w:val="28"/>
          <w:szCs w:val="28"/>
          <w:lang w:val="en-US"/>
        </w:rPr>
        <w:t>amaliy</w:t>
      </w:r>
      <w:r w:rsidR="00A47640"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7640" w:rsidRPr="00F212DE">
        <w:rPr>
          <w:rFonts w:ascii="Times New Roman" w:hAnsi="Times New Roman" w:cs="Times New Roman"/>
          <w:sz w:val="28"/>
          <w:szCs w:val="28"/>
          <w:lang w:val="en-US"/>
        </w:rPr>
        <w:t>mashg</w:t>
      </w:r>
      <w:r w:rsidR="00A47640" w:rsidRPr="00EF06F2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A47640" w:rsidRPr="00F212DE">
        <w:rPr>
          <w:rFonts w:ascii="Times New Roman" w:hAnsi="Times New Roman" w:cs="Times New Roman"/>
          <w:sz w:val="28"/>
          <w:szCs w:val="28"/>
          <w:lang w:val="en-US"/>
        </w:rPr>
        <w:t>ulotni</w:t>
      </w:r>
      <w:r w:rsidR="00A47640"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7640" w:rsidRPr="00F212DE">
        <w:rPr>
          <w:rFonts w:ascii="Times New Roman" w:hAnsi="Times New Roman" w:cs="Times New Roman"/>
          <w:sz w:val="28"/>
          <w:szCs w:val="28"/>
          <w:lang w:val="en-US"/>
        </w:rPr>
        <w:t>olib</w:t>
      </w:r>
      <w:r w:rsidR="00A47640"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7640" w:rsidRPr="00F212DE">
        <w:rPr>
          <w:rFonts w:ascii="Times New Roman" w:hAnsi="Times New Roman" w:cs="Times New Roman"/>
          <w:sz w:val="28"/>
          <w:szCs w:val="28"/>
          <w:lang w:val="en-US"/>
        </w:rPr>
        <w:t>boruvchi</w:t>
      </w:r>
      <w:r w:rsidR="00A47640"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:     </w:t>
      </w:r>
      <w:r w:rsidR="00C96A73"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7640" w:rsidRPr="00EF06F2">
        <w:rPr>
          <w:rFonts w:ascii="Times New Roman" w:hAnsi="Times New Roman" w:cs="Times New Roman"/>
          <w:sz w:val="28"/>
          <w:szCs w:val="28"/>
          <w:lang w:val="en-US"/>
        </w:rPr>
        <w:t>__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>_____</w:t>
      </w:r>
      <w:r w:rsidR="00A47640" w:rsidRPr="00EF06F2">
        <w:rPr>
          <w:rFonts w:ascii="Times New Roman" w:hAnsi="Times New Roman" w:cs="Times New Roman"/>
          <w:sz w:val="28"/>
          <w:szCs w:val="28"/>
          <w:lang w:val="en-US"/>
        </w:rPr>
        <w:t>_______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_______        </w:t>
      </w:r>
      <w:r w:rsidR="00A47640" w:rsidRPr="00F212DE">
        <w:rPr>
          <w:rFonts w:ascii="Times New Roman" w:hAnsi="Times New Roman" w:cs="Times New Roman"/>
          <w:sz w:val="28"/>
          <w:szCs w:val="28"/>
          <w:lang w:val="en-US"/>
        </w:rPr>
        <w:t>Mustaqil</w:t>
      </w:r>
      <w:r w:rsidR="00A47640"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7640" w:rsidRPr="00F212DE">
        <w:rPr>
          <w:rFonts w:ascii="Times New Roman" w:hAnsi="Times New Roman" w:cs="Times New Roman"/>
          <w:sz w:val="28"/>
          <w:szCs w:val="28"/>
          <w:lang w:val="en-US"/>
        </w:rPr>
        <w:t>ish</w:t>
      </w:r>
      <w:r w:rsidR="00A47640"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="00EF06F2">
        <w:rPr>
          <w:rFonts w:ascii="Times New Roman" w:hAnsi="Times New Roman" w:cs="Times New Roman"/>
          <w:sz w:val="28"/>
          <w:szCs w:val="28"/>
          <w:lang w:val="en-US"/>
        </w:rPr>
        <w:t>90</w:t>
      </w:r>
    </w:p>
    <w:p w:rsidR="00A47640" w:rsidRPr="00EF06F2" w:rsidRDefault="00FC70C5" w:rsidP="00170F0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</w:t>
      </w:r>
      <w:r w:rsidR="00A47640" w:rsidRPr="00F212DE">
        <w:rPr>
          <w:rFonts w:ascii="Times New Roman" w:hAnsi="Times New Roman" w:cs="Times New Roman"/>
          <w:sz w:val="28"/>
          <w:szCs w:val="28"/>
          <w:lang w:val="en-US"/>
        </w:rPr>
        <w:t>Mustaqil</w:t>
      </w:r>
      <w:r w:rsidR="00A47640"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7640" w:rsidRPr="00F212DE">
        <w:rPr>
          <w:rFonts w:ascii="Times New Roman" w:hAnsi="Times New Roman" w:cs="Times New Roman"/>
          <w:sz w:val="28"/>
          <w:szCs w:val="28"/>
          <w:lang w:val="en-US"/>
        </w:rPr>
        <w:t>mashg</w:t>
      </w:r>
      <w:r w:rsidR="00A47640" w:rsidRPr="00EF06F2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="00A47640" w:rsidRPr="00F212DE">
        <w:rPr>
          <w:rFonts w:ascii="Times New Roman" w:hAnsi="Times New Roman" w:cs="Times New Roman"/>
          <w:sz w:val="28"/>
          <w:szCs w:val="28"/>
          <w:lang w:val="en-US"/>
        </w:rPr>
        <w:t>ulotlarni</w:t>
      </w:r>
      <w:r w:rsidR="00A47640"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7640" w:rsidRPr="00F212DE">
        <w:rPr>
          <w:rFonts w:ascii="Times New Roman" w:hAnsi="Times New Roman" w:cs="Times New Roman"/>
          <w:sz w:val="28"/>
          <w:szCs w:val="28"/>
          <w:lang w:val="en-US"/>
        </w:rPr>
        <w:t>olib</w:t>
      </w:r>
      <w:r w:rsidR="00A47640"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7640" w:rsidRPr="00F212DE">
        <w:rPr>
          <w:rFonts w:ascii="Times New Roman" w:hAnsi="Times New Roman" w:cs="Times New Roman"/>
          <w:sz w:val="28"/>
          <w:szCs w:val="28"/>
          <w:lang w:val="en-US"/>
        </w:rPr>
        <w:t>boruvchi</w:t>
      </w:r>
      <w:r w:rsidR="00A47640"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:                  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______________________    </w:t>
      </w:r>
      <w:r w:rsidR="00F212DE"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r w:rsidR="00A47640" w:rsidRPr="00F212DE">
        <w:rPr>
          <w:rFonts w:ascii="Times New Roman" w:hAnsi="Times New Roman" w:cs="Times New Roman"/>
          <w:sz w:val="28"/>
          <w:szCs w:val="28"/>
          <w:lang w:val="en-US"/>
        </w:rPr>
        <w:t>kurs</w:t>
      </w:r>
      <w:r w:rsidR="00A47640"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47640" w:rsidRPr="00F212DE">
        <w:rPr>
          <w:rFonts w:ascii="Times New Roman" w:hAnsi="Times New Roman" w:cs="Times New Roman"/>
          <w:sz w:val="28"/>
          <w:szCs w:val="28"/>
          <w:lang w:val="en-US"/>
        </w:rPr>
        <w:t>ishi</w:t>
      </w:r>
    </w:p>
    <w:p w:rsidR="00F212DE" w:rsidRPr="00844923" w:rsidRDefault="00A47640" w:rsidP="00170F0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</w:t>
      </w:r>
      <w:r w:rsidR="00FC70C5"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</w:t>
      </w:r>
      <w:r w:rsidR="00F212DE"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</w:t>
      </w:r>
      <w:r w:rsidR="00FC70C5"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</w:t>
      </w:r>
      <w:r w:rsidR="00F212DE"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 w:rsidR="00FC70C5"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F212DE"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 w:rsidR="001B6F53" w:rsidRPr="00F212DE">
        <w:rPr>
          <w:rFonts w:ascii="Times New Roman" w:hAnsi="Times New Roman" w:cs="Times New Roman"/>
          <w:b/>
          <w:sz w:val="28"/>
          <w:szCs w:val="28"/>
          <w:lang w:val="en-US"/>
        </w:rPr>
        <w:t>Jami</w:t>
      </w:r>
      <w:r w:rsidR="001B6F53" w:rsidRPr="00844923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 w:rsidR="00EF06F2">
        <w:rPr>
          <w:rFonts w:ascii="Times New Roman" w:hAnsi="Times New Roman" w:cs="Times New Roman"/>
          <w:b/>
          <w:sz w:val="28"/>
          <w:szCs w:val="28"/>
        </w:rPr>
        <w:t xml:space="preserve"> 18</w:t>
      </w:r>
      <w:r w:rsidR="00F212DE" w:rsidRPr="00844923">
        <w:rPr>
          <w:rFonts w:ascii="Times New Roman" w:hAnsi="Times New Roman" w:cs="Times New Roman"/>
          <w:b/>
          <w:sz w:val="28"/>
          <w:szCs w:val="28"/>
        </w:rPr>
        <w:t>0</w:t>
      </w:r>
    </w:p>
    <w:tbl>
      <w:tblPr>
        <w:tblStyle w:val="a7"/>
        <w:tblW w:w="14175" w:type="dxa"/>
        <w:tblInd w:w="3114" w:type="dxa"/>
        <w:tblLayout w:type="fixed"/>
        <w:tblLook w:val="04A0" w:firstRow="1" w:lastRow="0" w:firstColumn="1" w:lastColumn="0" w:noHBand="0" w:noVBand="1"/>
      </w:tblPr>
      <w:tblGrid>
        <w:gridCol w:w="850"/>
        <w:gridCol w:w="7513"/>
        <w:gridCol w:w="992"/>
        <w:gridCol w:w="1985"/>
        <w:gridCol w:w="1134"/>
        <w:gridCol w:w="1701"/>
      </w:tblGrid>
      <w:tr w:rsidR="00A47640" w:rsidRPr="00F212DE" w:rsidTr="00844923">
        <w:trPr>
          <w:trHeight w:val="222"/>
        </w:trPr>
        <w:tc>
          <w:tcPr>
            <w:tcW w:w="850" w:type="dxa"/>
            <w:vMerge w:val="restart"/>
          </w:tcPr>
          <w:p w:rsidR="00A47640" w:rsidRPr="00844923" w:rsidRDefault="00A47640" w:rsidP="00170F0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vMerge w:val="restart"/>
            <w:shd w:val="clear" w:color="auto" w:fill="auto"/>
          </w:tcPr>
          <w:p w:rsidR="00A47640" w:rsidRPr="00F212DE" w:rsidRDefault="00A47640" w:rsidP="00170F0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449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</w:t>
            </w:r>
            <w:r w:rsidRPr="00F212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Mavzuning nomi</w:t>
            </w:r>
          </w:p>
        </w:tc>
        <w:tc>
          <w:tcPr>
            <w:tcW w:w="992" w:type="dxa"/>
            <w:vMerge w:val="restart"/>
          </w:tcPr>
          <w:p w:rsidR="00A47640" w:rsidRPr="00F212DE" w:rsidRDefault="00A47640" w:rsidP="00170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Ajratilgan soat</w:t>
            </w:r>
          </w:p>
        </w:tc>
        <w:tc>
          <w:tcPr>
            <w:tcW w:w="3119" w:type="dxa"/>
            <w:gridSpan w:val="2"/>
          </w:tcPr>
          <w:p w:rsidR="00A47640" w:rsidRPr="00F212DE" w:rsidRDefault="00A47640" w:rsidP="00170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Bajarilganligi haqida ma’lumot</w:t>
            </w:r>
          </w:p>
        </w:tc>
        <w:tc>
          <w:tcPr>
            <w:tcW w:w="1701" w:type="dxa"/>
            <w:vMerge w:val="restart"/>
          </w:tcPr>
          <w:p w:rsidR="00A47640" w:rsidRPr="00F212DE" w:rsidRDefault="00A47640" w:rsidP="00170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O’qituvchi   imzosi</w:t>
            </w:r>
          </w:p>
        </w:tc>
      </w:tr>
      <w:tr w:rsidR="00A47640" w:rsidRPr="00F212DE" w:rsidTr="00844923">
        <w:trPr>
          <w:trHeight w:val="309"/>
        </w:trPr>
        <w:tc>
          <w:tcPr>
            <w:tcW w:w="850" w:type="dxa"/>
            <w:vMerge/>
          </w:tcPr>
          <w:p w:rsidR="00A47640" w:rsidRPr="00F212DE" w:rsidRDefault="00A47640" w:rsidP="00170F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513" w:type="dxa"/>
            <w:vMerge/>
            <w:shd w:val="clear" w:color="auto" w:fill="auto"/>
          </w:tcPr>
          <w:p w:rsidR="00A47640" w:rsidRPr="00F212DE" w:rsidRDefault="00A47640" w:rsidP="00170F0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</w:tcPr>
          <w:p w:rsidR="00A47640" w:rsidRPr="00F212DE" w:rsidRDefault="00A47640" w:rsidP="00170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A47640" w:rsidRPr="00F212DE" w:rsidRDefault="00A47640" w:rsidP="00170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Oy va kun</w:t>
            </w:r>
          </w:p>
        </w:tc>
        <w:tc>
          <w:tcPr>
            <w:tcW w:w="1134" w:type="dxa"/>
          </w:tcPr>
          <w:p w:rsidR="00A47640" w:rsidRPr="00F212DE" w:rsidRDefault="00A47640" w:rsidP="00170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Soatlar soni</w:t>
            </w:r>
          </w:p>
        </w:tc>
        <w:tc>
          <w:tcPr>
            <w:tcW w:w="1701" w:type="dxa"/>
            <w:vMerge/>
          </w:tcPr>
          <w:p w:rsidR="00A47640" w:rsidRPr="00F212DE" w:rsidRDefault="00A47640" w:rsidP="00170F0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A47640" w:rsidRPr="00F212DE" w:rsidTr="00844923">
        <w:trPr>
          <w:trHeight w:val="141"/>
        </w:trPr>
        <w:tc>
          <w:tcPr>
            <w:tcW w:w="850" w:type="dxa"/>
          </w:tcPr>
          <w:p w:rsidR="00A47640" w:rsidRPr="00F212DE" w:rsidRDefault="00A47640" w:rsidP="00170F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513" w:type="dxa"/>
          </w:tcPr>
          <w:p w:rsidR="00A47640" w:rsidRPr="00F212DE" w:rsidRDefault="00A47640" w:rsidP="00170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A47640" w:rsidRPr="00F212DE" w:rsidRDefault="00A47640" w:rsidP="00170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985" w:type="dxa"/>
          </w:tcPr>
          <w:p w:rsidR="00A47640" w:rsidRPr="00F212DE" w:rsidRDefault="00A47640" w:rsidP="00170F0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4</w:t>
            </w:r>
          </w:p>
        </w:tc>
        <w:tc>
          <w:tcPr>
            <w:tcW w:w="1134" w:type="dxa"/>
          </w:tcPr>
          <w:p w:rsidR="00A47640" w:rsidRPr="00F212DE" w:rsidRDefault="00A47640" w:rsidP="00170F0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701" w:type="dxa"/>
          </w:tcPr>
          <w:p w:rsidR="00A47640" w:rsidRPr="00F212DE" w:rsidRDefault="00A47640" w:rsidP="00170F0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6</w:t>
            </w:r>
          </w:p>
        </w:tc>
      </w:tr>
      <w:tr w:rsidR="00A47640" w:rsidRPr="00F212DE" w:rsidTr="00844923">
        <w:tc>
          <w:tcPr>
            <w:tcW w:w="850" w:type="dxa"/>
          </w:tcPr>
          <w:p w:rsidR="00A47640" w:rsidRPr="00F212DE" w:rsidRDefault="00A47640" w:rsidP="00170F03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325" w:type="dxa"/>
            <w:gridSpan w:val="5"/>
          </w:tcPr>
          <w:p w:rsidR="00A47640" w:rsidRPr="00F212DE" w:rsidRDefault="00A47640" w:rsidP="00170F03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                                     Amaliy mashg’ulotlar</w:t>
            </w:r>
          </w:p>
        </w:tc>
      </w:tr>
      <w:tr w:rsidR="00EF06F2" w:rsidRPr="00F212DE" w:rsidTr="00EF06F2">
        <w:tc>
          <w:tcPr>
            <w:tcW w:w="850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6F2" w:rsidRPr="005B2E88" w:rsidRDefault="00EF06F2" w:rsidP="00EF06F2">
            <w:pPr>
              <w:spacing w:after="12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Defining economics</w:t>
            </w:r>
          </w:p>
        </w:tc>
        <w:tc>
          <w:tcPr>
            <w:tcW w:w="992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F06F2" w:rsidRPr="00F212DE" w:rsidTr="00EF06F2">
        <w:tc>
          <w:tcPr>
            <w:tcW w:w="850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6F2" w:rsidRPr="005B2E88" w:rsidRDefault="00EF06F2" w:rsidP="00EF06F2">
            <w:pPr>
              <w:spacing w:after="120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Opportunity cost</w:t>
            </w:r>
          </w:p>
        </w:tc>
        <w:tc>
          <w:tcPr>
            <w:tcW w:w="992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F06F2" w:rsidRPr="00F212DE" w:rsidTr="00EF06F2">
        <w:tc>
          <w:tcPr>
            <w:tcW w:w="850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6F2" w:rsidRPr="005B2E88" w:rsidRDefault="00EF06F2" w:rsidP="00EF06F2">
            <w:pPr>
              <w:spacing w:after="120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Basic economic problem</w:t>
            </w:r>
          </w:p>
        </w:tc>
        <w:tc>
          <w:tcPr>
            <w:tcW w:w="992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F06F2" w:rsidRPr="00F212DE" w:rsidTr="00EF06F2">
        <w:tc>
          <w:tcPr>
            <w:tcW w:w="850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6F2" w:rsidRDefault="00EF06F2" w:rsidP="00EF06F2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 xml:space="preserve">Economic systems </w:t>
            </w:r>
          </w:p>
        </w:tc>
        <w:tc>
          <w:tcPr>
            <w:tcW w:w="992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F06F2" w:rsidRPr="00F212DE" w:rsidTr="00EF06F2">
        <w:tc>
          <w:tcPr>
            <w:tcW w:w="850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6F2" w:rsidRPr="005B2E88" w:rsidRDefault="00EF06F2" w:rsidP="00EF06F2">
            <w:pPr>
              <w:spacing w:after="120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 xml:space="preserve">Microeconomics </w:t>
            </w:r>
          </w:p>
        </w:tc>
        <w:tc>
          <w:tcPr>
            <w:tcW w:w="992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F06F2" w:rsidRPr="00F212DE" w:rsidTr="00EF06F2">
        <w:tc>
          <w:tcPr>
            <w:tcW w:w="850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6F2" w:rsidRPr="005B2E88" w:rsidRDefault="00EF06F2" w:rsidP="00EF06F2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 xml:space="preserve">Macroeconomics </w:t>
            </w:r>
          </w:p>
        </w:tc>
        <w:tc>
          <w:tcPr>
            <w:tcW w:w="992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F06F2" w:rsidRPr="00F212DE" w:rsidTr="00EF06F2">
        <w:tc>
          <w:tcPr>
            <w:tcW w:w="850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6F2" w:rsidRDefault="00EF06F2" w:rsidP="00EF06F2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Business and businessman</w:t>
            </w:r>
          </w:p>
        </w:tc>
        <w:tc>
          <w:tcPr>
            <w:tcW w:w="992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F06F2" w:rsidRPr="00F212DE" w:rsidTr="00EF06F2">
        <w:tc>
          <w:tcPr>
            <w:tcW w:w="850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6F2" w:rsidRDefault="00EF06F2" w:rsidP="00EF06F2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Business plan</w:t>
            </w:r>
          </w:p>
        </w:tc>
        <w:tc>
          <w:tcPr>
            <w:tcW w:w="992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F06F2" w:rsidRPr="00F212DE" w:rsidTr="00EF06F2">
        <w:tc>
          <w:tcPr>
            <w:tcW w:w="850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6F2" w:rsidRDefault="00EF06F2" w:rsidP="00EF06F2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Sole propietorships</w:t>
            </w:r>
          </w:p>
        </w:tc>
        <w:tc>
          <w:tcPr>
            <w:tcW w:w="992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F06F2" w:rsidRPr="00F212DE" w:rsidTr="00EF06F2">
        <w:tc>
          <w:tcPr>
            <w:tcW w:w="850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6F2" w:rsidRDefault="00EF06F2" w:rsidP="00EF06F2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 xml:space="preserve">Partnerships </w:t>
            </w:r>
          </w:p>
        </w:tc>
        <w:tc>
          <w:tcPr>
            <w:tcW w:w="992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F06F2" w:rsidRPr="00F212DE" w:rsidTr="00EF06F2">
        <w:tc>
          <w:tcPr>
            <w:tcW w:w="850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6F2" w:rsidRDefault="00EF06F2" w:rsidP="00EF06F2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 xml:space="preserve">Corporations </w:t>
            </w:r>
          </w:p>
        </w:tc>
        <w:tc>
          <w:tcPr>
            <w:tcW w:w="992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F06F2" w:rsidRPr="00F212DE" w:rsidTr="00EF06F2">
        <w:tc>
          <w:tcPr>
            <w:tcW w:w="850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6F2" w:rsidRDefault="00EF06F2" w:rsidP="00EF06F2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Factors of production</w:t>
            </w:r>
          </w:p>
        </w:tc>
        <w:tc>
          <w:tcPr>
            <w:tcW w:w="992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F06F2" w:rsidRPr="00F212DE" w:rsidTr="00EF06F2">
        <w:tc>
          <w:tcPr>
            <w:tcW w:w="850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6F2" w:rsidRDefault="00EF06F2" w:rsidP="00EF06F2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Promoting a product</w:t>
            </w:r>
          </w:p>
        </w:tc>
        <w:tc>
          <w:tcPr>
            <w:tcW w:w="992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F06F2" w:rsidRPr="00F212DE" w:rsidTr="00EF06F2">
        <w:tc>
          <w:tcPr>
            <w:tcW w:w="850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6F2" w:rsidRDefault="00EF06F2" w:rsidP="00EF06F2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Business communication</w:t>
            </w:r>
          </w:p>
        </w:tc>
        <w:tc>
          <w:tcPr>
            <w:tcW w:w="992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F06F2" w:rsidRPr="00F212DE" w:rsidTr="00EF06F2">
        <w:tc>
          <w:tcPr>
            <w:tcW w:w="850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6F2" w:rsidRDefault="00EF06F2" w:rsidP="00EF06F2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Business organizations</w:t>
            </w:r>
          </w:p>
        </w:tc>
        <w:tc>
          <w:tcPr>
            <w:tcW w:w="992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F06F2" w:rsidRPr="00F212DE" w:rsidTr="00EF06F2">
        <w:tc>
          <w:tcPr>
            <w:tcW w:w="850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6F2" w:rsidRDefault="00EF06F2" w:rsidP="00EF06F2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 xml:space="preserve">Labor </w:t>
            </w:r>
          </w:p>
        </w:tc>
        <w:tc>
          <w:tcPr>
            <w:tcW w:w="992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F06F2" w:rsidRPr="00EF06F2" w:rsidTr="00EF06F2">
        <w:tc>
          <w:tcPr>
            <w:tcW w:w="850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6F2" w:rsidRPr="005B2E88" w:rsidRDefault="00EF06F2" w:rsidP="00EF06F2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Getting a job</w:t>
            </w:r>
          </w:p>
        </w:tc>
        <w:tc>
          <w:tcPr>
            <w:tcW w:w="992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F06F2" w:rsidRPr="00F212DE" w:rsidTr="00EF06F2">
        <w:tc>
          <w:tcPr>
            <w:tcW w:w="850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F2" w:rsidRPr="005B2E88" w:rsidRDefault="00EF06F2" w:rsidP="00EF06F2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 xml:space="preserve">Price elasticity </w:t>
            </w:r>
          </w:p>
        </w:tc>
        <w:tc>
          <w:tcPr>
            <w:tcW w:w="992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F06F2" w:rsidRPr="00F212DE" w:rsidTr="00EF06F2">
        <w:tc>
          <w:tcPr>
            <w:tcW w:w="850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F06F2" w:rsidRPr="005B2E88" w:rsidRDefault="00EF06F2" w:rsidP="00EF06F2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 xml:space="preserve">Market failure </w:t>
            </w:r>
          </w:p>
        </w:tc>
        <w:tc>
          <w:tcPr>
            <w:tcW w:w="992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F06F2" w:rsidRPr="00F212DE" w:rsidTr="00EF06F2">
        <w:tc>
          <w:tcPr>
            <w:tcW w:w="850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F2" w:rsidRPr="005B2E88" w:rsidRDefault="00EF06F2" w:rsidP="00EF06F2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 xml:space="preserve">Money </w:t>
            </w:r>
          </w:p>
        </w:tc>
        <w:tc>
          <w:tcPr>
            <w:tcW w:w="992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F06F2" w:rsidRPr="00F212DE" w:rsidTr="00EF06F2">
        <w:tc>
          <w:tcPr>
            <w:tcW w:w="850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F2" w:rsidRDefault="00EF06F2" w:rsidP="00EF06F2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Financial markets</w:t>
            </w:r>
          </w:p>
        </w:tc>
        <w:tc>
          <w:tcPr>
            <w:tcW w:w="992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F06F2" w:rsidRPr="00F212DE" w:rsidTr="00EF06F2">
        <w:tc>
          <w:tcPr>
            <w:tcW w:w="850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F2" w:rsidRDefault="00EF06F2" w:rsidP="00EF06F2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The mixed economy</w:t>
            </w:r>
          </w:p>
        </w:tc>
        <w:tc>
          <w:tcPr>
            <w:tcW w:w="992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F06F2" w:rsidRPr="00F212DE" w:rsidTr="00EF06F2">
        <w:tc>
          <w:tcPr>
            <w:tcW w:w="850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F2" w:rsidRPr="005B2E88" w:rsidRDefault="00EF06F2" w:rsidP="00EF06F2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 xml:space="preserve">Labour markets </w:t>
            </w:r>
          </w:p>
        </w:tc>
        <w:tc>
          <w:tcPr>
            <w:tcW w:w="992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F06F2" w:rsidRPr="00F212DE" w:rsidTr="00EF06F2">
        <w:tc>
          <w:tcPr>
            <w:tcW w:w="850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F2" w:rsidRDefault="00EF06F2" w:rsidP="00EF06F2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Advantages and disadvantages of large and small firms</w:t>
            </w:r>
          </w:p>
        </w:tc>
        <w:tc>
          <w:tcPr>
            <w:tcW w:w="992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F06F2" w:rsidRPr="00F212DE" w:rsidTr="00EF06F2">
        <w:tc>
          <w:tcPr>
            <w:tcW w:w="850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F2" w:rsidRPr="005E4C11" w:rsidRDefault="00EF06F2" w:rsidP="00EF06F2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 xml:space="preserve">Oil and natural resource </w:t>
            </w:r>
          </w:p>
        </w:tc>
        <w:tc>
          <w:tcPr>
            <w:tcW w:w="992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F06F2" w:rsidRPr="00F212DE" w:rsidTr="00EF06F2">
        <w:tc>
          <w:tcPr>
            <w:tcW w:w="850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F2" w:rsidRPr="005B2E88" w:rsidRDefault="00EF06F2" w:rsidP="00EF06F2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 xml:space="preserve">Technology and the enterpreneur </w:t>
            </w:r>
          </w:p>
        </w:tc>
        <w:tc>
          <w:tcPr>
            <w:tcW w:w="992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F06F2" w:rsidRPr="00F212DE" w:rsidTr="00EF06F2">
        <w:tc>
          <w:tcPr>
            <w:tcW w:w="850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F2" w:rsidRPr="005B2E88" w:rsidRDefault="00EF06F2" w:rsidP="00EF06F2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 xml:space="preserve">Demand </w:t>
            </w:r>
          </w:p>
        </w:tc>
        <w:tc>
          <w:tcPr>
            <w:tcW w:w="992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F06F2" w:rsidRPr="00F212DE" w:rsidTr="00EF06F2">
        <w:tc>
          <w:tcPr>
            <w:tcW w:w="850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F2" w:rsidRPr="005B2E88" w:rsidRDefault="00EF06F2" w:rsidP="00EF06F2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 xml:space="preserve">Supply </w:t>
            </w:r>
          </w:p>
        </w:tc>
        <w:tc>
          <w:tcPr>
            <w:tcW w:w="992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F06F2" w:rsidRPr="00F212DE" w:rsidTr="00EF06F2">
        <w:tc>
          <w:tcPr>
            <w:tcW w:w="850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F2" w:rsidRPr="005B2E88" w:rsidRDefault="00EF06F2" w:rsidP="00EF06F2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 xml:space="preserve">Changes in supply </w:t>
            </w:r>
          </w:p>
        </w:tc>
        <w:tc>
          <w:tcPr>
            <w:tcW w:w="992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F06F2" w:rsidRPr="00F212DE" w:rsidTr="00EF06F2">
        <w:tc>
          <w:tcPr>
            <w:tcW w:w="850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F2" w:rsidRDefault="00EF06F2" w:rsidP="00EF06F2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 xml:space="preserve">Prices </w:t>
            </w:r>
          </w:p>
        </w:tc>
        <w:tc>
          <w:tcPr>
            <w:tcW w:w="992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F06F2" w:rsidRPr="00F212DE" w:rsidTr="00EF06F2">
        <w:tc>
          <w:tcPr>
            <w:tcW w:w="850" w:type="dxa"/>
          </w:tcPr>
          <w:p w:rsidR="00EF06F2" w:rsidRPr="00EF06F2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F2" w:rsidRPr="005B2E88" w:rsidRDefault="00EF06F2" w:rsidP="00EF06F2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 xml:space="preserve">Trade unions </w:t>
            </w:r>
          </w:p>
        </w:tc>
        <w:tc>
          <w:tcPr>
            <w:tcW w:w="992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EF06F2" w:rsidRPr="00887521" w:rsidRDefault="00887521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F06F2" w:rsidRPr="00EF06F2" w:rsidTr="00EF06F2">
        <w:tc>
          <w:tcPr>
            <w:tcW w:w="850" w:type="dxa"/>
          </w:tcPr>
          <w:p w:rsidR="00EF06F2" w:rsidRPr="00EF06F2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F2" w:rsidRDefault="00EF06F2" w:rsidP="00EF06F2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Income and expenditure</w:t>
            </w:r>
          </w:p>
        </w:tc>
        <w:tc>
          <w:tcPr>
            <w:tcW w:w="992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EF06F2" w:rsidRPr="00F212DE" w:rsidRDefault="00887521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F06F2" w:rsidRPr="00EF06F2" w:rsidTr="00EF06F2">
        <w:tc>
          <w:tcPr>
            <w:tcW w:w="850" w:type="dxa"/>
          </w:tcPr>
          <w:p w:rsidR="00EF06F2" w:rsidRPr="00EF06F2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F2" w:rsidRDefault="00EF06F2" w:rsidP="00EF06F2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Gross domestic product and growth</w:t>
            </w:r>
          </w:p>
        </w:tc>
        <w:tc>
          <w:tcPr>
            <w:tcW w:w="992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F06F2" w:rsidRPr="00EF06F2" w:rsidTr="00EF06F2">
        <w:tc>
          <w:tcPr>
            <w:tcW w:w="850" w:type="dxa"/>
          </w:tcPr>
          <w:p w:rsidR="00EF06F2" w:rsidRPr="00EF06F2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F2" w:rsidRDefault="00EF06F2" w:rsidP="00EF06F2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 xml:space="preserve">Production </w:t>
            </w:r>
          </w:p>
        </w:tc>
        <w:tc>
          <w:tcPr>
            <w:tcW w:w="992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F06F2" w:rsidRPr="00EF06F2" w:rsidTr="00EF06F2">
        <w:tc>
          <w:tcPr>
            <w:tcW w:w="850" w:type="dxa"/>
          </w:tcPr>
          <w:p w:rsidR="00EF06F2" w:rsidRPr="00EF06F2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F2" w:rsidRDefault="00EF06F2" w:rsidP="00EF06F2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 xml:space="preserve">Real estate </w:t>
            </w:r>
          </w:p>
        </w:tc>
        <w:tc>
          <w:tcPr>
            <w:tcW w:w="992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F06F2" w:rsidRPr="00EF06F2" w:rsidTr="00EF06F2">
        <w:tc>
          <w:tcPr>
            <w:tcW w:w="850" w:type="dxa"/>
          </w:tcPr>
          <w:p w:rsidR="00EF06F2" w:rsidRPr="00EF06F2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F2" w:rsidRDefault="00EF06F2" w:rsidP="00EF06F2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 xml:space="preserve">Real property </w:t>
            </w:r>
          </w:p>
        </w:tc>
        <w:tc>
          <w:tcPr>
            <w:tcW w:w="992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F06F2" w:rsidRPr="00EF06F2" w:rsidTr="00EF06F2">
        <w:tc>
          <w:tcPr>
            <w:tcW w:w="850" w:type="dxa"/>
          </w:tcPr>
          <w:p w:rsidR="00EF06F2" w:rsidRPr="00EF06F2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F2" w:rsidRDefault="00EF06F2" w:rsidP="00EF06F2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Real estate appraisal</w:t>
            </w:r>
          </w:p>
        </w:tc>
        <w:tc>
          <w:tcPr>
            <w:tcW w:w="992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F06F2" w:rsidRPr="00EF06F2" w:rsidTr="00EF06F2">
        <w:tc>
          <w:tcPr>
            <w:tcW w:w="850" w:type="dxa"/>
          </w:tcPr>
          <w:p w:rsidR="00EF06F2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F2" w:rsidRDefault="00EF06F2" w:rsidP="00EF06F2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Cost revenues and profits</w:t>
            </w:r>
          </w:p>
        </w:tc>
        <w:tc>
          <w:tcPr>
            <w:tcW w:w="992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F06F2" w:rsidRPr="00EF06F2" w:rsidTr="00EF06F2">
        <w:tc>
          <w:tcPr>
            <w:tcW w:w="850" w:type="dxa"/>
          </w:tcPr>
          <w:p w:rsidR="00EF06F2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F2" w:rsidRDefault="00EF06F2" w:rsidP="00EF06F2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Perfect competition and monopoly</w:t>
            </w:r>
          </w:p>
        </w:tc>
        <w:tc>
          <w:tcPr>
            <w:tcW w:w="992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EF06F2" w:rsidRPr="00EF06F2" w:rsidTr="00EF06F2">
        <w:tc>
          <w:tcPr>
            <w:tcW w:w="850" w:type="dxa"/>
          </w:tcPr>
          <w:p w:rsidR="00EF06F2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6F2" w:rsidRDefault="00EF06F2" w:rsidP="00EF06F2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 xml:space="preserve">Competive markets </w:t>
            </w:r>
          </w:p>
        </w:tc>
        <w:tc>
          <w:tcPr>
            <w:tcW w:w="992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EF06F2" w:rsidRPr="00F212DE" w:rsidRDefault="00EF06F2" w:rsidP="00EF06F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EF06F2" w:rsidRPr="00F212DE" w:rsidRDefault="00EF06F2" w:rsidP="00EF06F2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7521" w:rsidRPr="00EF06F2" w:rsidTr="002C33D9">
        <w:tc>
          <w:tcPr>
            <w:tcW w:w="850" w:type="dxa"/>
          </w:tcPr>
          <w:p w:rsidR="00887521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1" w:rsidRDefault="00887521" w:rsidP="00887521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 xml:space="preserve">Oligopoly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7521" w:rsidRPr="00EF06F2" w:rsidTr="005D3ADA">
        <w:tc>
          <w:tcPr>
            <w:tcW w:w="850" w:type="dxa"/>
          </w:tcPr>
          <w:p w:rsidR="00887521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1" w:rsidRDefault="00887521" w:rsidP="00887521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Business growth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7521" w:rsidRPr="00EF06F2" w:rsidTr="005D3ADA">
        <w:tc>
          <w:tcPr>
            <w:tcW w:w="850" w:type="dxa"/>
          </w:tcPr>
          <w:p w:rsidR="00887521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1" w:rsidRDefault="00887521" w:rsidP="00887521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 xml:space="preserve">Government aims and influences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7521" w:rsidRPr="00EF06F2" w:rsidTr="005D3ADA">
        <w:tc>
          <w:tcPr>
            <w:tcW w:w="850" w:type="dxa"/>
          </w:tcPr>
          <w:p w:rsidR="00887521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1" w:rsidRDefault="00887521" w:rsidP="00887521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 xml:space="preserve">Government policies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7521" w:rsidRPr="00EF06F2" w:rsidTr="005D3ADA">
        <w:tc>
          <w:tcPr>
            <w:tcW w:w="850" w:type="dxa"/>
          </w:tcPr>
          <w:p w:rsidR="00887521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1" w:rsidRDefault="00887521" w:rsidP="00887521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 xml:space="preserve">Urban economics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7521" w:rsidRPr="00F212DE" w:rsidTr="00844923">
        <w:tc>
          <w:tcPr>
            <w:tcW w:w="850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3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F212D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JAMI:</w:t>
            </w:r>
          </w:p>
        </w:tc>
        <w:tc>
          <w:tcPr>
            <w:tcW w:w="992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F212D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F212D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7521" w:rsidRPr="00F212DE" w:rsidTr="00844923">
        <w:tc>
          <w:tcPr>
            <w:tcW w:w="850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3" w:type="dxa"/>
          </w:tcPr>
          <w:p w:rsidR="00887521" w:rsidRPr="00606225" w:rsidRDefault="00887521" w:rsidP="00887521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60622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Mustaqil ish mavzulari</w:t>
            </w:r>
          </w:p>
        </w:tc>
        <w:tc>
          <w:tcPr>
            <w:tcW w:w="992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7521" w:rsidRPr="00FC70C5" w:rsidTr="009B5BC0">
        <w:tc>
          <w:tcPr>
            <w:tcW w:w="850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513" w:type="dxa"/>
            <w:vAlign w:val="center"/>
          </w:tcPr>
          <w:p w:rsidR="00887521" w:rsidRPr="00AB6333" w:rsidRDefault="00887521" w:rsidP="00887521">
            <w:pPr>
              <w:widowControl w:val="0"/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Family 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7521" w:rsidRPr="00FC70C5" w:rsidTr="009B5BC0">
        <w:tc>
          <w:tcPr>
            <w:tcW w:w="850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513" w:type="dxa"/>
            <w:vAlign w:val="center"/>
          </w:tcPr>
          <w:p w:rsidR="00887521" w:rsidRPr="00AB6333" w:rsidRDefault="00887521" w:rsidP="008875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Relationships 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7521" w:rsidRPr="00FC70C5" w:rsidTr="009B5BC0">
        <w:tc>
          <w:tcPr>
            <w:tcW w:w="850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7513" w:type="dxa"/>
            <w:vAlign w:val="center"/>
          </w:tcPr>
          <w:p w:rsidR="00887521" w:rsidRPr="00AB6333" w:rsidRDefault="00887521" w:rsidP="008875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Appearance 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7521" w:rsidRPr="00FC70C5" w:rsidTr="009B5BC0">
        <w:tc>
          <w:tcPr>
            <w:tcW w:w="850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7513" w:type="dxa"/>
            <w:vAlign w:val="center"/>
          </w:tcPr>
          <w:p w:rsidR="00887521" w:rsidRPr="00AB6333" w:rsidRDefault="00887521" w:rsidP="008875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Character and Behavior 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7521" w:rsidRPr="00FC70C5" w:rsidTr="009B5BC0">
        <w:tc>
          <w:tcPr>
            <w:tcW w:w="850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7513" w:type="dxa"/>
            <w:vAlign w:val="center"/>
          </w:tcPr>
          <w:p w:rsidR="00887521" w:rsidRPr="00AB6333" w:rsidRDefault="00887521" w:rsidP="008875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Feelings 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7521" w:rsidRPr="00FC70C5" w:rsidTr="009B5BC0">
        <w:tc>
          <w:tcPr>
            <w:tcW w:w="850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7513" w:type="dxa"/>
            <w:vAlign w:val="center"/>
          </w:tcPr>
          <w:p w:rsidR="00887521" w:rsidRPr="00AB6333" w:rsidRDefault="00887521" w:rsidP="008875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Houses and apartments 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7521" w:rsidRPr="00FC70C5" w:rsidTr="009B5BC0">
        <w:tc>
          <w:tcPr>
            <w:tcW w:w="850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7513" w:type="dxa"/>
            <w:vAlign w:val="center"/>
          </w:tcPr>
          <w:p w:rsidR="00887521" w:rsidRPr="00AB6333" w:rsidRDefault="00887521" w:rsidP="008875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Eating 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7521" w:rsidRPr="00FC70C5" w:rsidTr="009B5BC0">
        <w:tc>
          <w:tcPr>
            <w:tcW w:w="850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7513" w:type="dxa"/>
            <w:vAlign w:val="center"/>
          </w:tcPr>
          <w:p w:rsidR="00887521" w:rsidRPr="00AB6333" w:rsidRDefault="00887521" w:rsidP="0088752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Movies / Books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7521" w:rsidRPr="00FC70C5" w:rsidTr="009B5BC0">
        <w:tc>
          <w:tcPr>
            <w:tcW w:w="850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7513" w:type="dxa"/>
            <w:vAlign w:val="center"/>
          </w:tcPr>
          <w:p w:rsidR="00887521" w:rsidRPr="00AB6333" w:rsidRDefault="00887521" w:rsidP="0088752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 w:eastAsia="x-none"/>
              </w:rPr>
              <w:t xml:space="preserve">Music 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7521" w:rsidRPr="00FC70C5" w:rsidTr="009B5BC0">
        <w:tc>
          <w:tcPr>
            <w:tcW w:w="850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7513" w:type="dxa"/>
            <w:vAlign w:val="center"/>
          </w:tcPr>
          <w:p w:rsidR="00887521" w:rsidRPr="00AB6333" w:rsidRDefault="00887521" w:rsidP="0088752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Sports 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7521" w:rsidRPr="00FC70C5" w:rsidTr="009B5BC0">
        <w:tc>
          <w:tcPr>
            <w:tcW w:w="850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7513" w:type="dxa"/>
            <w:vAlign w:val="center"/>
          </w:tcPr>
          <w:p w:rsidR="00887521" w:rsidRPr="00AB6333" w:rsidRDefault="00887521" w:rsidP="008875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Health and sickness 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7521" w:rsidRPr="00FC70C5" w:rsidTr="009B5BC0">
        <w:tc>
          <w:tcPr>
            <w:tcW w:w="850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7513" w:type="dxa"/>
            <w:vAlign w:val="center"/>
          </w:tcPr>
          <w:p w:rsidR="00887521" w:rsidRPr="00AB6333" w:rsidRDefault="00887521" w:rsidP="008875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Computers 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7521" w:rsidRPr="00FC70C5" w:rsidTr="009B5BC0">
        <w:tc>
          <w:tcPr>
            <w:tcW w:w="850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</w:p>
        </w:tc>
        <w:tc>
          <w:tcPr>
            <w:tcW w:w="7513" w:type="dxa"/>
            <w:vAlign w:val="center"/>
          </w:tcPr>
          <w:p w:rsidR="00887521" w:rsidRPr="00AB6333" w:rsidRDefault="00887521" w:rsidP="008875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Study 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7521" w:rsidRPr="00FC70C5" w:rsidTr="009B5BC0">
        <w:tc>
          <w:tcPr>
            <w:tcW w:w="850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513" w:type="dxa"/>
            <w:vAlign w:val="center"/>
          </w:tcPr>
          <w:p w:rsidR="00887521" w:rsidRPr="00AB6333" w:rsidRDefault="00887521" w:rsidP="008875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Academic english 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7521" w:rsidRPr="00FC70C5" w:rsidTr="009B5BC0">
        <w:tc>
          <w:tcPr>
            <w:tcW w:w="850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513" w:type="dxa"/>
            <w:vAlign w:val="center"/>
          </w:tcPr>
          <w:p w:rsidR="00887521" w:rsidRPr="00AB6333" w:rsidRDefault="00887521" w:rsidP="008875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Work 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7521" w:rsidRPr="00FC70C5" w:rsidTr="009B5BC0">
        <w:tc>
          <w:tcPr>
            <w:tcW w:w="850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</w:t>
            </w:r>
          </w:p>
        </w:tc>
        <w:tc>
          <w:tcPr>
            <w:tcW w:w="7513" w:type="dxa"/>
            <w:vAlign w:val="center"/>
          </w:tcPr>
          <w:p w:rsidR="00887521" w:rsidRDefault="00887521" w:rsidP="008875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Business 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7521" w:rsidRPr="00FC70C5" w:rsidTr="009B5BC0">
        <w:tc>
          <w:tcPr>
            <w:tcW w:w="850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17</w:t>
            </w:r>
          </w:p>
        </w:tc>
        <w:tc>
          <w:tcPr>
            <w:tcW w:w="7513" w:type="dxa"/>
            <w:vAlign w:val="center"/>
          </w:tcPr>
          <w:p w:rsidR="00887521" w:rsidRDefault="00887521" w:rsidP="008875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Money 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7521" w:rsidRPr="00FC70C5" w:rsidTr="009B5BC0">
        <w:tc>
          <w:tcPr>
            <w:tcW w:w="850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</w:t>
            </w:r>
          </w:p>
        </w:tc>
        <w:tc>
          <w:tcPr>
            <w:tcW w:w="7513" w:type="dxa"/>
            <w:vAlign w:val="center"/>
          </w:tcPr>
          <w:p w:rsidR="00887521" w:rsidRDefault="00887521" w:rsidP="008875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Travel 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7521" w:rsidRPr="00FC70C5" w:rsidTr="009B5BC0">
        <w:tc>
          <w:tcPr>
            <w:tcW w:w="850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</w:t>
            </w:r>
          </w:p>
        </w:tc>
        <w:tc>
          <w:tcPr>
            <w:tcW w:w="7513" w:type="dxa"/>
            <w:vAlign w:val="center"/>
          </w:tcPr>
          <w:p w:rsidR="00887521" w:rsidRDefault="00887521" w:rsidP="008875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Weather 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7521" w:rsidRPr="00FC70C5" w:rsidTr="009B5BC0">
        <w:tc>
          <w:tcPr>
            <w:tcW w:w="850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  <w:tc>
          <w:tcPr>
            <w:tcW w:w="7513" w:type="dxa"/>
            <w:vAlign w:val="center"/>
          </w:tcPr>
          <w:p w:rsidR="00887521" w:rsidRDefault="00887521" w:rsidP="008875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City 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7521" w:rsidRPr="00FC70C5" w:rsidTr="009B5BC0">
        <w:tc>
          <w:tcPr>
            <w:tcW w:w="850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</w:t>
            </w:r>
          </w:p>
        </w:tc>
        <w:tc>
          <w:tcPr>
            <w:tcW w:w="7513" w:type="dxa"/>
            <w:vAlign w:val="center"/>
          </w:tcPr>
          <w:p w:rsidR="00887521" w:rsidRDefault="00887521" w:rsidP="008875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Countryside 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7521" w:rsidRPr="00FC70C5" w:rsidTr="009B5BC0">
        <w:tc>
          <w:tcPr>
            <w:tcW w:w="850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</w:t>
            </w:r>
          </w:p>
        </w:tc>
        <w:tc>
          <w:tcPr>
            <w:tcW w:w="7513" w:type="dxa"/>
            <w:vAlign w:val="center"/>
          </w:tcPr>
          <w:p w:rsidR="00887521" w:rsidRDefault="00887521" w:rsidP="008875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Crime 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7521" w:rsidRPr="00FC70C5" w:rsidTr="009B5BC0">
        <w:tc>
          <w:tcPr>
            <w:tcW w:w="850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</w:t>
            </w:r>
          </w:p>
        </w:tc>
        <w:tc>
          <w:tcPr>
            <w:tcW w:w="7513" w:type="dxa"/>
            <w:vAlign w:val="center"/>
          </w:tcPr>
          <w:p w:rsidR="00887521" w:rsidRDefault="00887521" w:rsidP="008875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Law / justice 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7521" w:rsidRPr="00FC70C5" w:rsidTr="009B5BC0">
        <w:tc>
          <w:tcPr>
            <w:tcW w:w="850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</w:t>
            </w:r>
          </w:p>
        </w:tc>
        <w:tc>
          <w:tcPr>
            <w:tcW w:w="7513" w:type="dxa"/>
            <w:vAlign w:val="center"/>
          </w:tcPr>
          <w:p w:rsidR="00887521" w:rsidRDefault="00887521" w:rsidP="008875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War and peace 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7521" w:rsidRPr="00FC70C5" w:rsidTr="009B5BC0">
        <w:tc>
          <w:tcPr>
            <w:tcW w:w="850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</w:t>
            </w:r>
          </w:p>
        </w:tc>
        <w:tc>
          <w:tcPr>
            <w:tcW w:w="7513" w:type="dxa"/>
            <w:vAlign w:val="center"/>
          </w:tcPr>
          <w:p w:rsidR="00887521" w:rsidRDefault="00887521" w:rsidP="008875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Global problems 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7521" w:rsidRPr="00FC70C5" w:rsidTr="009B5BC0">
        <w:tc>
          <w:tcPr>
            <w:tcW w:w="850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26</w:t>
            </w:r>
          </w:p>
        </w:tc>
        <w:tc>
          <w:tcPr>
            <w:tcW w:w="7513" w:type="dxa"/>
            <w:vAlign w:val="center"/>
          </w:tcPr>
          <w:p w:rsidR="00887521" w:rsidRDefault="00887521" w:rsidP="008875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Time 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7521" w:rsidRPr="00FC70C5" w:rsidTr="009B5BC0">
        <w:tc>
          <w:tcPr>
            <w:tcW w:w="850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27</w:t>
            </w:r>
          </w:p>
        </w:tc>
        <w:tc>
          <w:tcPr>
            <w:tcW w:w="7513" w:type="dxa"/>
            <w:vAlign w:val="center"/>
          </w:tcPr>
          <w:p w:rsidR="00887521" w:rsidRDefault="00887521" w:rsidP="008875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Sound 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7521" w:rsidRPr="00FC70C5" w:rsidTr="009B5BC0">
        <w:tc>
          <w:tcPr>
            <w:tcW w:w="850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28</w:t>
            </w:r>
          </w:p>
        </w:tc>
        <w:tc>
          <w:tcPr>
            <w:tcW w:w="7513" w:type="dxa"/>
            <w:vAlign w:val="center"/>
          </w:tcPr>
          <w:p w:rsidR="00887521" w:rsidRDefault="00887521" w:rsidP="008875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Size 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7521" w:rsidRPr="00FC70C5" w:rsidTr="009B5BC0">
        <w:tc>
          <w:tcPr>
            <w:tcW w:w="850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29</w:t>
            </w:r>
          </w:p>
        </w:tc>
        <w:tc>
          <w:tcPr>
            <w:tcW w:w="7513" w:type="dxa"/>
            <w:vAlign w:val="center"/>
          </w:tcPr>
          <w:p w:rsidR="00887521" w:rsidRDefault="00887521" w:rsidP="008875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Light 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7521" w:rsidRPr="00FC70C5" w:rsidTr="009B5BC0">
        <w:tc>
          <w:tcPr>
            <w:tcW w:w="850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7513" w:type="dxa"/>
            <w:vAlign w:val="center"/>
          </w:tcPr>
          <w:p w:rsidR="00887521" w:rsidRDefault="00887521" w:rsidP="008875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Color 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7521" w:rsidRPr="00FC70C5" w:rsidTr="00183F9E">
        <w:tc>
          <w:tcPr>
            <w:tcW w:w="850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</w:t>
            </w:r>
          </w:p>
        </w:tc>
        <w:tc>
          <w:tcPr>
            <w:tcW w:w="7513" w:type="dxa"/>
            <w:vAlign w:val="center"/>
          </w:tcPr>
          <w:p w:rsidR="00887521" w:rsidRDefault="00887521" w:rsidP="008875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Texture 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7521" w:rsidRPr="00FC70C5" w:rsidTr="00183F9E">
        <w:tc>
          <w:tcPr>
            <w:tcW w:w="850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32</w:t>
            </w:r>
          </w:p>
        </w:tc>
        <w:tc>
          <w:tcPr>
            <w:tcW w:w="7513" w:type="dxa"/>
            <w:vAlign w:val="center"/>
          </w:tcPr>
          <w:p w:rsidR="00887521" w:rsidRDefault="00887521" w:rsidP="008875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Smell 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7521" w:rsidRPr="00FC70C5" w:rsidTr="00183F9E">
        <w:tc>
          <w:tcPr>
            <w:tcW w:w="850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33</w:t>
            </w:r>
          </w:p>
        </w:tc>
        <w:tc>
          <w:tcPr>
            <w:tcW w:w="7513" w:type="dxa"/>
            <w:vAlign w:val="center"/>
          </w:tcPr>
          <w:p w:rsidR="00887521" w:rsidRDefault="00887521" w:rsidP="008875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Taste 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7521" w:rsidRPr="00FC70C5" w:rsidTr="00183F9E">
        <w:tc>
          <w:tcPr>
            <w:tcW w:w="850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7513" w:type="dxa"/>
            <w:vAlign w:val="center"/>
          </w:tcPr>
          <w:p w:rsidR="00887521" w:rsidRDefault="00887521" w:rsidP="008875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Statistics 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7521" w:rsidRPr="00606225" w:rsidTr="00183F9E">
        <w:tc>
          <w:tcPr>
            <w:tcW w:w="850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7513" w:type="dxa"/>
            <w:vAlign w:val="center"/>
          </w:tcPr>
          <w:p w:rsidR="00887521" w:rsidRDefault="00887521" w:rsidP="008875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Movement and speed 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7521" w:rsidRPr="00606225" w:rsidTr="00183F9E">
        <w:tc>
          <w:tcPr>
            <w:tcW w:w="850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7513" w:type="dxa"/>
            <w:vAlign w:val="center"/>
          </w:tcPr>
          <w:p w:rsidR="00887521" w:rsidRDefault="00887521" w:rsidP="008875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Changes 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7521" w:rsidRPr="00606225" w:rsidTr="00183F9E">
        <w:tc>
          <w:tcPr>
            <w:tcW w:w="850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7513" w:type="dxa"/>
            <w:vAlign w:val="center"/>
          </w:tcPr>
          <w:p w:rsidR="00887521" w:rsidRDefault="00887521" w:rsidP="008875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Speaking 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7521" w:rsidRPr="00606225" w:rsidTr="00183F9E">
        <w:tc>
          <w:tcPr>
            <w:tcW w:w="850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7513" w:type="dxa"/>
            <w:vAlign w:val="center"/>
          </w:tcPr>
          <w:p w:rsidR="00887521" w:rsidRDefault="00887521" w:rsidP="008875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Starting / finishing 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7521" w:rsidRPr="00606225" w:rsidTr="00183F9E">
        <w:tc>
          <w:tcPr>
            <w:tcW w:w="850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7513" w:type="dxa"/>
            <w:vAlign w:val="center"/>
          </w:tcPr>
          <w:p w:rsidR="00887521" w:rsidRDefault="00887521" w:rsidP="008875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Success and failure 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7521" w:rsidRPr="00606225" w:rsidTr="00183F9E">
        <w:tc>
          <w:tcPr>
            <w:tcW w:w="850" w:type="dxa"/>
          </w:tcPr>
          <w:p w:rsidR="00887521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7513" w:type="dxa"/>
            <w:vAlign w:val="center"/>
          </w:tcPr>
          <w:p w:rsidR="00887521" w:rsidRDefault="00887521" w:rsidP="008875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Cause and effect 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7521" w:rsidRPr="00606225" w:rsidTr="00183F9E">
        <w:tc>
          <w:tcPr>
            <w:tcW w:w="850" w:type="dxa"/>
          </w:tcPr>
          <w:p w:rsidR="00887521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7513" w:type="dxa"/>
            <w:vAlign w:val="center"/>
          </w:tcPr>
          <w:p w:rsidR="00887521" w:rsidRDefault="00887521" w:rsidP="008875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Memories 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7521" w:rsidRPr="00606225" w:rsidTr="00183F9E">
        <w:tc>
          <w:tcPr>
            <w:tcW w:w="850" w:type="dxa"/>
          </w:tcPr>
          <w:p w:rsidR="00887521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7513" w:type="dxa"/>
            <w:vAlign w:val="center"/>
          </w:tcPr>
          <w:p w:rsidR="00887521" w:rsidRDefault="00887521" w:rsidP="008875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Agreeing and disagreeing 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7521" w:rsidRPr="00606225" w:rsidTr="00183F9E">
        <w:tc>
          <w:tcPr>
            <w:tcW w:w="850" w:type="dxa"/>
          </w:tcPr>
          <w:p w:rsidR="00887521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7513" w:type="dxa"/>
            <w:vAlign w:val="center"/>
          </w:tcPr>
          <w:p w:rsidR="00887521" w:rsidRDefault="00887521" w:rsidP="008875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Belief and doubts 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7521" w:rsidRPr="00606225" w:rsidTr="00183F9E">
        <w:tc>
          <w:tcPr>
            <w:tcW w:w="850" w:type="dxa"/>
          </w:tcPr>
          <w:p w:rsidR="00887521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7513" w:type="dxa"/>
            <w:vAlign w:val="center"/>
          </w:tcPr>
          <w:p w:rsidR="00887521" w:rsidRDefault="00887521" w:rsidP="008875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Deciding and choosing 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7521" w:rsidRPr="00606225" w:rsidTr="00183F9E">
        <w:tc>
          <w:tcPr>
            <w:tcW w:w="850" w:type="dxa"/>
          </w:tcPr>
          <w:p w:rsidR="00887521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7513" w:type="dxa"/>
            <w:vAlign w:val="center"/>
          </w:tcPr>
          <w:p w:rsidR="00887521" w:rsidRDefault="00887521" w:rsidP="008875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Claiming and denying </w:t>
            </w:r>
          </w:p>
        </w:tc>
        <w:tc>
          <w:tcPr>
            <w:tcW w:w="992" w:type="dxa"/>
          </w:tcPr>
          <w:p w:rsidR="00887521" w:rsidRPr="00887521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887521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7521" w:rsidRPr="00606225" w:rsidTr="00844923">
        <w:tc>
          <w:tcPr>
            <w:tcW w:w="850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513" w:type="dxa"/>
          </w:tcPr>
          <w:p w:rsidR="00887521" w:rsidRPr="00F212DE" w:rsidRDefault="00887521" w:rsidP="00887521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Jami</w:t>
            </w:r>
          </w:p>
        </w:tc>
        <w:tc>
          <w:tcPr>
            <w:tcW w:w="992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  <w:r w:rsidRPr="00F212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  <w:r w:rsidRPr="00F212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FC70C5" w:rsidRDefault="00FC70C5" w:rsidP="00FC70C5">
      <w:pPr>
        <w:tabs>
          <w:tab w:val="left" w:pos="2580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</w:t>
      </w:r>
    </w:p>
    <w:p w:rsidR="00A47640" w:rsidRPr="00FC70C5" w:rsidRDefault="00FC70C5" w:rsidP="00FC70C5">
      <w:pPr>
        <w:tabs>
          <w:tab w:val="left" w:pos="2580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</w:t>
      </w:r>
      <w:r w:rsidR="00A47640" w:rsidRPr="00F212DE">
        <w:rPr>
          <w:rFonts w:ascii="Times New Roman" w:hAnsi="Times New Roman" w:cs="Times New Roman"/>
          <w:b/>
          <w:sz w:val="28"/>
          <w:szCs w:val="28"/>
          <w:lang w:val="en-US"/>
        </w:rPr>
        <w:t>Yetakchi o’qituvchi (prof,dots):</w:t>
      </w:r>
      <w:r w:rsidR="00A47640" w:rsidRPr="00F212DE">
        <w:rPr>
          <w:rFonts w:ascii="Times New Roman" w:hAnsi="Times New Roman" w:cs="Times New Roman"/>
          <w:lang w:val="en-US"/>
        </w:rPr>
        <w:t xml:space="preserve">    ____________________    </w:t>
      </w:r>
      <w:r>
        <w:rPr>
          <w:rFonts w:ascii="Times New Roman" w:hAnsi="Times New Roman" w:cs="Times New Roman"/>
          <w:lang w:val="en-US"/>
        </w:rPr>
        <w:t xml:space="preserve">  </w:t>
      </w:r>
      <w:r w:rsidR="00A47640" w:rsidRPr="00F212DE">
        <w:rPr>
          <w:rFonts w:ascii="Times New Roman" w:hAnsi="Times New Roman" w:cs="Times New Roman"/>
          <w:lang w:val="en-US"/>
        </w:rPr>
        <w:t xml:space="preserve">___________________________________________________        </w:t>
      </w:r>
    </w:p>
    <w:p w:rsidR="00ED40D1" w:rsidRDefault="00A47640" w:rsidP="00170F03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F212DE">
        <w:rPr>
          <w:rFonts w:ascii="Times New Roman" w:hAnsi="Times New Roman" w:cs="Times New Roman"/>
          <w:lang w:val="en-US"/>
        </w:rPr>
        <w:t xml:space="preserve"> </w:t>
      </w:r>
      <w:r w:rsidR="001B6F53" w:rsidRPr="00F212DE">
        <w:rPr>
          <w:rFonts w:ascii="Times New Roman" w:hAnsi="Times New Roman" w:cs="Times New Roman"/>
          <w:lang w:val="en-US"/>
        </w:rPr>
        <w:t xml:space="preserve">                                                                              </w:t>
      </w:r>
      <w:r w:rsidR="00FC70C5">
        <w:rPr>
          <w:rFonts w:ascii="Times New Roman" w:hAnsi="Times New Roman" w:cs="Times New Roman"/>
          <w:lang w:val="en-US"/>
        </w:rPr>
        <w:t xml:space="preserve">                                                            </w:t>
      </w:r>
      <w:r w:rsidR="001B6F53" w:rsidRPr="00F212DE">
        <w:rPr>
          <w:rFonts w:ascii="Times New Roman" w:hAnsi="Times New Roman" w:cs="Times New Roman"/>
          <w:lang w:val="en-US"/>
        </w:rPr>
        <w:t xml:space="preserve">        </w:t>
      </w:r>
      <w:r w:rsidRPr="00F212DE">
        <w:rPr>
          <w:rFonts w:ascii="Times New Roman" w:hAnsi="Times New Roman" w:cs="Times New Roman"/>
          <w:lang w:val="en-US"/>
        </w:rPr>
        <w:t xml:space="preserve"> (imzo)</w:t>
      </w:r>
    </w:p>
    <w:p w:rsidR="00887521" w:rsidRDefault="00887521" w:rsidP="00170F0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87521" w:rsidRDefault="00887521" w:rsidP="00170F0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87521" w:rsidRDefault="00887521" w:rsidP="00170F0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87521" w:rsidRDefault="00887521" w:rsidP="00170F0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87521" w:rsidRDefault="00887521" w:rsidP="00170F0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87521" w:rsidRDefault="00887521" w:rsidP="00170F0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87521" w:rsidRDefault="00887521" w:rsidP="00170F0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87521" w:rsidRDefault="00887521" w:rsidP="00170F0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87521" w:rsidRDefault="00887521" w:rsidP="00170F0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87521" w:rsidRDefault="00887521" w:rsidP="00170F0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87521" w:rsidRDefault="00887521" w:rsidP="00170F0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87521" w:rsidRDefault="00887521" w:rsidP="00170F0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87521" w:rsidRDefault="00887521" w:rsidP="00170F0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87521" w:rsidRDefault="00887521" w:rsidP="00170F0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87521" w:rsidRDefault="00887521" w:rsidP="00170F0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87521" w:rsidRDefault="00887521" w:rsidP="00170F0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87521" w:rsidRDefault="00887521" w:rsidP="00170F0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87521" w:rsidRDefault="00887521" w:rsidP="00170F0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87521" w:rsidRDefault="00887521" w:rsidP="00170F0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87521" w:rsidRDefault="00887521" w:rsidP="00170F0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87521" w:rsidRDefault="00887521" w:rsidP="00170F0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87521" w:rsidRDefault="00887521" w:rsidP="00170F0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87521" w:rsidRDefault="00887521" w:rsidP="00170F0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87521" w:rsidRDefault="00887521" w:rsidP="00170F0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87521" w:rsidRDefault="00887521" w:rsidP="00170F0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87521" w:rsidRDefault="00887521" w:rsidP="00170F0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87521" w:rsidRDefault="00887521" w:rsidP="00170F0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87521" w:rsidRDefault="00887521" w:rsidP="00170F0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87521" w:rsidRDefault="00887521" w:rsidP="00170F0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87521" w:rsidRDefault="00887521" w:rsidP="00170F03">
      <w:pPr>
        <w:spacing w:after="0" w:line="240" w:lineRule="auto"/>
        <w:rPr>
          <w:rFonts w:ascii="Times New Roman" w:hAnsi="Times New Roman" w:cs="Times New Roman"/>
          <w:lang w:val="en-US"/>
        </w:rPr>
      </w:pPr>
    </w:p>
    <w:p w:rsidR="00887521" w:rsidRPr="00887521" w:rsidRDefault="00887521" w:rsidP="0088752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Pr="00887521">
        <w:rPr>
          <w:rFonts w:ascii="Times New Roman" w:hAnsi="Times New Roman" w:cs="Times New Roman"/>
          <w:b/>
          <w:sz w:val="32"/>
          <w:szCs w:val="32"/>
          <w:lang w:val="en-US"/>
        </w:rPr>
        <w:t>“</w:t>
      </w:r>
      <w:r w:rsidRPr="00F212DE">
        <w:rPr>
          <w:rFonts w:ascii="Times New Roman" w:hAnsi="Times New Roman" w:cs="Times New Roman"/>
          <w:b/>
          <w:sz w:val="32"/>
          <w:szCs w:val="32"/>
          <w:lang w:val="en-US"/>
        </w:rPr>
        <w:t>TASDIQLAYMAN</w:t>
      </w:r>
      <w:r w:rsidRPr="00887521">
        <w:rPr>
          <w:rFonts w:ascii="Times New Roman" w:hAnsi="Times New Roman" w:cs="Times New Roman"/>
          <w:b/>
          <w:sz w:val="32"/>
          <w:szCs w:val="32"/>
          <w:lang w:val="en-US"/>
        </w:rPr>
        <w:t>”</w:t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           “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Xorijiy</w:t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tillar</w:t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” 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kafedrasi</w:t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mudiri</w:t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</w:t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                         ________________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Xoliyorov</w:t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ab/>
        <w:t xml:space="preserve">             “_____” ___________2022 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yil</w:t>
      </w:r>
      <w:r w:rsidRPr="0088752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887521" w:rsidRPr="00887521" w:rsidRDefault="00887521" w:rsidP="008875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87521" w:rsidRPr="00EF06F2" w:rsidRDefault="00887521" w:rsidP="008875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DASTUR</w:t>
      </w: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BAJAEILISHINING</w:t>
      </w: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KALENDAR</w:t>
      </w: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ISH</w:t>
      </w: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REJASI</w:t>
      </w:r>
    </w:p>
    <w:p w:rsidR="00887521" w:rsidRPr="00EF06F2" w:rsidRDefault="00887521" w:rsidP="008875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(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ma</w:t>
      </w: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ruza</w:t>
      </w: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>,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seminar</w:t>
      </w: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laboratoriya</w:t>
      </w: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amaliy</w:t>
      </w: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mashg</w:t>
      </w: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>’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ulotlar</w:t>
      </w: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, 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kurs</w:t>
      </w: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ishlari</w:t>
      </w: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887521" w:rsidRPr="00EF06F2" w:rsidRDefault="00887521" w:rsidP="008875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887521" w:rsidRPr="00EF06F2" w:rsidRDefault="00887521" w:rsidP="008875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</w:t>
      </w:r>
      <w:r w:rsidRPr="00844923">
        <w:rPr>
          <w:rFonts w:ascii="Times New Roman" w:hAnsi="Times New Roman" w:cs="Times New Roman"/>
          <w:sz w:val="28"/>
          <w:szCs w:val="28"/>
          <w:lang w:val="de-DE"/>
        </w:rPr>
        <w:t>Fakultet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: ____________   </w:t>
      </w:r>
      <w:r w:rsidRPr="00844923">
        <w:rPr>
          <w:rFonts w:ascii="Times New Roman" w:hAnsi="Times New Roman" w:cs="Times New Roman"/>
          <w:sz w:val="28"/>
          <w:szCs w:val="28"/>
          <w:lang w:val="de-DE"/>
        </w:rPr>
        <w:t>Yo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844923">
        <w:rPr>
          <w:rFonts w:ascii="Times New Roman" w:hAnsi="Times New Roman" w:cs="Times New Roman"/>
          <w:sz w:val="28"/>
          <w:szCs w:val="28"/>
          <w:lang w:val="de-DE"/>
        </w:rPr>
        <w:t>nalish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:_____               </w:t>
      </w:r>
      <w:r w:rsidRPr="00844923">
        <w:rPr>
          <w:rFonts w:ascii="Times New Roman" w:hAnsi="Times New Roman" w:cs="Times New Roman"/>
          <w:sz w:val="28"/>
          <w:szCs w:val="28"/>
          <w:lang w:val="de-DE"/>
        </w:rPr>
        <w:t>Akademik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4923">
        <w:rPr>
          <w:rFonts w:ascii="Times New Roman" w:hAnsi="Times New Roman" w:cs="Times New Roman"/>
          <w:sz w:val="28"/>
          <w:szCs w:val="28"/>
          <w:lang w:val="de-DE"/>
        </w:rPr>
        <w:t>guruh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_______     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44923">
        <w:rPr>
          <w:rFonts w:ascii="Times New Roman" w:hAnsi="Times New Roman" w:cs="Times New Roman"/>
          <w:sz w:val="28"/>
          <w:szCs w:val="28"/>
          <w:lang w:val="de-DE"/>
        </w:rPr>
        <w:t>Maruza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887521" w:rsidRPr="00EF06F2" w:rsidRDefault="00887521" w:rsidP="008875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Fanning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nomi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Ingliz</w:t>
      </w: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tili</w:t>
      </w: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1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kurs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2</w:t>
      </w: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semestr</w:t>
      </w: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Amaliy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mash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.         </w:t>
      </w:r>
      <w:r>
        <w:rPr>
          <w:rFonts w:ascii="Times New Roman" w:hAnsi="Times New Roman" w:cs="Times New Roman"/>
          <w:sz w:val="28"/>
          <w:szCs w:val="28"/>
          <w:lang w:val="en-US"/>
        </w:rPr>
        <w:t>90</w:t>
      </w:r>
    </w:p>
    <w:p w:rsidR="00887521" w:rsidRPr="00EF06F2" w:rsidRDefault="00887521" w:rsidP="008875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Ma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ruzachi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:                                                                                                                 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Labaratoriya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887521" w:rsidRPr="00EF06F2" w:rsidRDefault="00887521" w:rsidP="008875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Maslahat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va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amaliy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mashg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ulotni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olib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boruvchi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:      _____________________        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Mustaqil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ish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>
        <w:rPr>
          <w:rFonts w:ascii="Times New Roman" w:hAnsi="Times New Roman" w:cs="Times New Roman"/>
          <w:sz w:val="28"/>
          <w:szCs w:val="28"/>
          <w:lang w:val="en-US"/>
        </w:rPr>
        <w:t>90</w:t>
      </w:r>
    </w:p>
    <w:p w:rsidR="00887521" w:rsidRPr="00EF06F2" w:rsidRDefault="00887521" w:rsidP="00887521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                                             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Mustaqil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mashg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ulotlarni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olib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boruvchi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:                   ______________________      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kurs</w:t>
      </w:r>
      <w:r w:rsidRPr="00EF06F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F212DE">
        <w:rPr>
          <w:rFonts w:ascii="Times New Roman" w:hAnsi="Times New Roman" w:cs="Times New Roman"/>
          <w:sz w:val="28"/>
          <w:szCs w:val="28"/>
          <w:lang w:val="en-US"/>
        </w:rPr>
        <w:t>ishi</w:t>
      </w:r>
    </w:p>
    <w:p w:rsidR="00887521" w:rsidRPr="00844923" w:rsidRDefault="00887521" w:rsidP="008875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F06F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                                                                                                                                 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Jami</w:t>
      </w:r>
      <w:r w:rsidRPr="00844923">
        <w:rPr>
          <w:rFonts w:ascii="Times New Roman" w:hAnsi="Times New Roman" w:cs="Times New Roman"/>
          <w:b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18</w:t>
      </w:r>
      <w:r w:rsidRPr="00844923">
        <w:rPr>
          <w:rFonts w:ascii="Times New Roman" w:hAnsi="Times New Roman" w:cs="Times New Roman"/>
          <w:b/>
          <w:sz w:val="28"/>
          <w:szCs w:val="28"/>
        </w:rPr>
        <w:t>0</w:t>
      </w:r>
    </w:p>
    <w:tbl>
      <w:tblPr>
        <w:tblStyle w:val="a7"/>
        <w:tblW w:w="14175" w:type="dxa"/>
        <w:tblInd w:w="3114" w:type="dxa"/>
        <w:tblLayout w:type="fixed"/>
        <w:tblLook w:val="04A0" w:firstRow="1" w:lastRow="0" w:firstColumn="1" w:lastColumn="0" w:noHBand="0" w:noVBand="1"/>
      </w:tblPr>
      <w:tblGrid>
        <w:gridCol w:w="850"/>
        <w:gridCol w:w="7513"/>
        <w:gridCol w:w="992"/>
        <w:gridCol w:w="1985"/>
        <w:gridCol w:w="1134"/>
        <w:gridCol w:w="1701"/>
      </w:tblGrid>
      <w:tr w:rsidR="00887521" w:rsidRPr="00F212DE" w:rsidTr="00984CD6">
        <w:trPr>
          <w:trHeight w:val="222"/>
        </w:trPr>
        <w:tc>
          <w:tcPr>
            <w:tcW w:w="850" w:type="dxa"/>
            <w:vMerge w:val="restart"/>
          </w:tcPr>
          <w:p w:rsidR="00887521" w:rsidRPr="00844923" w:rsidRDefault="00887521" w:rsidP="00984CD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513" w:type="dxa"/>
            <w:vMerge w:val="restart"/>
            <w:shd w:val="clear" w:color="auto" w:fill="auto"/>
          </w:tcPr>
          <w:p w:rsidR="00887521" w:rsidRPr="00F212DE" w:rsidRDefault="00887521" w:rsidP="00984CD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4492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</w:t>
            </w:r>
            <w:r w:rsidRPr="00F212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Mavzuning nomi</w:t>
            </w:r>
          </w:p>
        </w:tc>
        <w:tc>
          <w:tcPr>
            <w:tcW w:w="992" w:type="dxa"/>
            <w:vMerge w:val="restart"/>
          </w:tcPr>
          <w:p w:rsidR="00887521" w:rsidRPr="00F212DE" w:rsidRDefault="00887521" w:rsidP="00984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Ajratilgan soat</w:t>
            </w:r>
          </w:p>
        </w:tc>
        <w:tc>
          <w:tcPr>
            <w:tcW w:w="3119" w:type="dxa"/>
            <w:gridSpan w:val="2"/>
          </w:tcPr>
          <w:p w:rsidR="00887521" w:rsidRPr="00F212DE" w:rsidRDefault="00887521" w:rsidP="00984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Bajarilganligi haqida ma’lumot</w:t>
            </w:r>
          </w:p>
        </w:tc>
        <w:tc>
          <w:tcPr>
            <w:tcW w:w="1701" w:type="dxa"/>
            <w:vMerge w:val="restart"/>
          </w:tcPr>
          <w:p w:rsidR="00887521" w:rsidRPr="00F212DE" w:rsidRDefault="00887521" w:rsidP="00984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O’qituvchi   imzosi</w:t>
            </w:r>
          </w:p>
        </w:tc>
      </w:tr>
      <w:tr w:rsidR="00887521" w:rsidRPr="00F212DE" w:rsidTr="00984CD6">
        <w:trPr>
          <w:trHeight w:val="309"/>
        </w:trPr>
        <w:tc>
          <w:tcPr>
            <w:tcW w:w="850" w:type="dxa"/>
            <w:vMerge/>
          </w:tcPr>
          <w:p w:rsidR="00887521" w:rsidRPr="00F212DE" w:rsidRDefault="00887521" w:rsidP="00984C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513" w:type="dxa"/>
            <w:vMerge/>
            <w:shd w:val="clear" w:color="auto" w:fill="auto"/>
          </w:tcPr>
          <w:p w:rsidR="00887521" w:rsidRPr="00F212DE" w:rsidRDefault="00887521" w:rsidP="00984CD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992" w:type="dxa"/>
            <w:vMerge/>
          </w:tcPr>
          <w:p w:rsidR="00887521" w:rsidRPr="00F212DE" w:rsidRDefault="00887521" w:rsidP="00984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85" w:type="dxa"/>
          </w:tcPr>
          <w:p w:rsidR="00887521" w:rsidRPr="00F212DE" w:rsidRDefault="00887521" w:rsidP="00984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Oy va kun</w:t>
            </w:r>
          </w:p>
        </w:tc>
        <w:tc>
          <w:tcPr>
            <w:tcW w:w="1134" w:type="dxa"/>
          </w:tcPr>
          <w:p w:rsidR="00887521" w:rsidRPr="00F212DE" w:rsidRDefault="00887521" w:rsidP="00984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Soatlar soni</w:t>
            </w:r>
          </w:p>
        </w:tc>
        <w:tc>
          <w:tcPr>
            <w:tcW w:w="1701" w:type="dxa"/>
            <w:vMerge/>
          </w:tcPr>
          <w:p w:rsidR="00887521" w:rsidRPr="00F212DE" w:rsidRDefault="00887521" w:rsidP="00984CD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887521" w:rsidRPr="00F212DE" w:rsidTr="00984CD6">
        <w:trPr>
          <w:trHeight w:val="141"/>
        </w:trPr>
        <w:tc>
          <w:tcPr>
            <w:tcW w:w="850" w:type="dxa"/>
          </w:tcPr>
          <w:p w:rsidR="00887521" w:rsidRPr="00F212DE" w:rsidRDefault="00887521" w:rsidP="00984C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513" w:type="dxa"/>
          </w:tcPr>
          <w:p w:rsidR="00887521" w:rsidRPr="00F212DE" w:rsidRDefault="00887521" w:rsidP="00984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92" w:type="dxa"/>
          </w:tcPr>
          <w:p w:rsidR="00887521" w:rsidRPr="00F212DE" w:rsidRDefault="00887521" w:rsidP="00984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1985" w:type="dxa"/>
          </w:tcPr>
          <w:p w:rsidR="00887521" w:rsidRPr="00F212DE" w:rsidRDefault="00887521" w:rsidP="00984CD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4</w:t>
            </w:r>
          </w:p>
        </w:tc>
        <w:tc>
          <w:tcPr>
            <w:tcW w:w="1134" w:type="dxa"/>
          </w:tcPr>
          <w:p w:rsidR="00887521" w:rsidRPr="00F212DE" w:rsidRDefault="00887521" w:rsidP="00984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1701" w:type="dxa"/>
          </w:tcPr>
          <w:p w:rsidR="00887521" w:rsidRPr="00F212DE" w:rsidRDefault="00887521" w:rsidP="00984CD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6</w:t>
            </w:r>
          </w:p>
        </w:tc>
      </w:tr>
      <w:tr w:rsidR="00887521" w:rsidRPr="00F212DE" w:rsidTr="00984CD6">
        <w:tc>
          <w:tcPr>
            <w:tcW w:w="850" w:type="dxa"/>
          </w:tcPr>
          <w:p w:rsidR="00887521" w:rsidRPr="00F212DE" w:rsidRDefault="00887521" w:rsidP="00984C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325" w:type="dxa"/>
            <w:gridSpan w:val="5"/>
          </w:tcPr>
          <w:p w:rsidR="00887521" w:rsidRPr="00F212DE" w:rsidRDefault="00887521" w:rsidP="00984CD6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                                                   Amaliy mashg’ulotlar</w:t>
            </w:r>
          </w:p>
        </w:tc>
      </w:tr>
      <w:tr w:rsidR="00887521" w:rsidRPr="00F212DE" w:rsidTr="00984CD6">
        <w:tc>
          <w:tcPr>
            <w:tcW w:w="850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521" w:rsidRDefault="00887521" w:rsidP="00887521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 xml:space="preserve">Five principles of urban economics </w:t>
            </w:r>
          </w:p>
        </w:tc>
        <w:tc>
          <w:tcPr>
            <w:tcW w:w="992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7521" w:rsidRPr="00F212DE" w:rsidTr="00984CD6">
        <w:tc>
          <w:tcPr>
            <w:tcW w:w="850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521" w:rsidRDefault="00887521" w:rsidP="00887521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 xml:space="preserve">Green urban economy </w:t>
            </w:r>
          </w:p>
        </w:tc>
        <w:tc>
          <w:tcPr>
            <w:tcW w:w="992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7521" w:rsidRPr="00F212DE" w:rsidTr="00984CD6">
        <w:tc>
          <w:tcPr>
            <w:tcW w:w="850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521" w:rsidRDefault="00887521" w:rsidP="00887521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 xml:space="preserve">Taxation </w:t>
            </w:r>
          </w:p>
        </w:tc>
        <w:tc>
          <w:tcPr>
            <w:tcW w:w="992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7521" w:rsidRPr="00F212DE" w:rsidTr="00984CD6">
        <w:tc>
          <w:tcPr>
            <w:tcW w:w="850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521" w:rsidRDefault="00887521" w:rsidP="00887521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Economic challenges</w:t>
            </w:r>
          </w:p>
        </w:tc>
        <w:tc>
          <w:tcPr>
            <w:tcW w:w="992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7521" w:rsidRPr="00F212DE" w:rsidTr="00984CD6">
        <w:tc>
          <w:tcPr>
            <w:tcW w:w="850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521" w:rsidRDefault="00887521" w:rsidP="00887521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 xml:space="preserve">Inflation </w:t>
            </w:r>
          </w:p>
        </w:tc>
        <w:tc>
          <w:tcPr>
            <w:tcW w:w="992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7521" w:rsidRPr="00F212DE" w:rsidTr="00984CD6">
        <w:tc>
          <w:tcPr>
            <w:tcW w:w="850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521" w:rsidRDefault="00887521" w:rsidP="00887521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 xml:space="preserve">Employment </w:t>
            </w:r>
          </w:p>
        </w:tc>
        <w:tc>
          <w:tcPr>
            <w:tcW w:w="992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7521" w:rsidRPr="00F212DE" w:rsidTr="00984CD6">
        <w:tc>
          <w:tcPr>
            <w:tcW w:w="850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521" w:rsidRDefault="00887521" w:rsidP="00887521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 xml:space="preserve">Unemployment </w:t>
            </w:r>
          </w:p>
        </w:tc>
        <w:tc>
          <w:tcPr>
            <w:tcW w:w="992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7521" w:rsidRPr="00F212DE" w:rsidTr="00984CD6">
        <w:tc>
          <w:tcPr>
            <w:tcW w:w="850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521" w:rsidRDefault="00887521" w:rsidP="00887521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 xml:space="preserve">Economic growth </w:t>
            </w:r>
          </w:p>
        </w:tc>
        <w:tc>
          <w:tcPr>
            <w:tcW w:w="992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7521" w:rsidRPr="00F212DE" w:rsidTr="00984CD6">
        <w:tc>
          <w:tcPr>
            <w:tcW w:w="850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521" w:rsidRDefault="00887521" w:rsidP="00887521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Standarts of living</w:t>
            </w:r>
          </w:p>
        </w:tc>
        <w:tc>
          <w:tcPr>
            <w:tcW w:w="992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7521" w:rsidRPr="00F212DE" w:rsidTr="004B1E42">
        <w:tc>
          <w:tcPr>
            <w:tcW w:w="850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1" w:rsidRDefault="00887521" w:rsidP="00887521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 xml:space="preserve">Population </w:t>
            </w:r>
          </w:p>
        </w:tc>
        <w:tc>
          <w:tcPr>
            <w:tcW w:w="992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7521" w:rsidRPr="00F212DE" w:rsidTr="00984CD6">
        <w:tc>
          <w:tcPr>
            <w:tcW w:w="850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7521" w:rsidRDefault="00887521" w:rsidP="00887521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 xml:space="preserve">Globalisation </w:t>
            </w:r>
          </w:p>
        </w:tc>
        <w:tc>
          <w:tcPr>
            <w:tcW w:w="992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7521" w:rsidRPr="00F212DE" w:rsidTr="004B1E42">
        <w:tc>
          <w:tcPr>
            <w:tcW w:w="850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1" w:rsidRDefault="00887521" w:rsidP="00887521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Multinational companies and foreign direct investment</w:t>
            </w:r>
          </w:p>
        </w:tc>
        <w:tc>
          <w:tcPr>
            <w:tcW w:w="992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7521" w:rsidRPr="00F212DE" w:rsidTr="004B1E42">
        <w:tc>
          <w:tcPr>
            <w:tcW w:w="850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1" w:rsidRDefault="00887521" w:rsidP="00887521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International trade</w:t>
            </w:r>
          </w:p>
        </w:tc>
        <w:tc>
          <w:tcPr>
            <w:tcW w:w="992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7521" w:rsidRPr="00F212DE" w:rsidTr="004B1E42">
        <w:tc>
          <w:tcPr>
            <w:tcW w:w="850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1" w:rsidRDefault="00887521" w:rsidP="00887521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 xml:space="preserve">Trade protectionism </w:t>
            </w:r>
          </w:p>
        </w:tc>
        <w:tc>
          <w:tcPr>
            <w:tcW w:w="992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7521" w:rsidRPr="00F212DE" w:rsidTr="004B1E42">
        <w:tc>
          <w:tcPr>
            <w:tcW w:w="850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1" w:rsidRDefault="00887521" w:rsidP="00887521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 xml:space="preserve">Trading blocs </w:t>
            </w:r>
          </w:p>
        </w:tc>
        <w:tc>
          <w:tcPr>
            <w:tcW w:w="992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7521" w:rsidRPr="00F212DE" w:rsidTr="004B1E42">
        <w:tc>
          <w:tcPr>
            <w:tcW w:w="850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1" w:rsidRDefault="00887521" w:rsidP="00887521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The world trade organization and world trade patterns</w:t>
            </w:r>
          </w:p>
        </w:tc>
        <w:tc>
          <w:tcPr>
            <w:tcW w:w="992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7521" w:rsidRPr="00EF06F2" w:rsidTr="004B1E42">
        <w:tc>
          <w:tcPr>
            <w:tcW w:w="850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1" w:rsidRDefault="00887521" w:rsidP="00887521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 xml:space="preserve">Specialization  </w:t>
            </w:r>
          </w:p>
        </w:tc>
        <w:tc>
          <w:tcPr>
            <w:tcW w:w="992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7521" w:rsidRPr="00F212DE" w:rsidTr="00984CD6">
        <w:tc>
          <w:tcPr>
            <w:tcW w:w="850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1" w:rsidRDefault="00887521" w:rsidP="00887521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Balance of payment</w:t>
            </w:r>
          </w:p>
        </w:tc>
        <w:tc>
          <w:tcPr>
            <w:tcW w:w="992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7521" w:rsidRPr="00F212DE" w:rsidTr="004B1E42">
        <w:tc>
          <w:tcPr>
            <w:tcW w:w="850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1" w:rsidRDefault="00887521" w:rsidP="00887521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Exchange rates</w:t>
            </w:r>
          </w:p>
        </w:tc>
        <w:tc>
          <w:tcPr>
            <w:tcW w:w="992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7521" w:rsidRPr="00F212DE" w:rsidTr="00984CD6">
        <w:tc>
          <w:tcPr>
            <w:tcW w:w="850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1" w:rsidRDefault="00887521" w:rsidP="00887521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Impact of changing exchange rates</w:t>
            </w:r>
          </w:p>
        </w:tc>
        <w:tc>
          <w:tcPr>
            <w:tcW w:w="992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7521" w:rsidRPr="00F212DE" w:rsidTr="00984CD6">
        <w:tc>
          <w:tcPr>
            <w:tcW w:w="850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1" w:rsidRDefault="00887521" w:rsidP="00887521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Fiscal policy</w:t>
            </w:r>
          </w:p>
        </w:tc>
        <w:tc>
          <w:tcPr>
            <w:tcW w:w="992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7521" w:rsidRPr="00F212DE" w:rsidTr="00984CD6">
        <w:tc>
          <w:tcPr>
            <w:tcW w:w="850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1" w:rsidRDefault="00887521" w:rsidP="00887521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American free enterprise</w:t>
            </w:r>
          </w:p>
        </w:tc>
        <w:tc>
          <w:tcPr>
            <w:tcW w:w="992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7521" w:rsidRPr="00F212DE" w:rsidTr="00984CD6">
        <w:tc>
          <w:tcPr>
            <w:tcW w:w="850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1" w:rsidRDefault="00887521" w:rsidP="00887521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 xml:space="preserve">Economic development and transition </w:t>
            </w:r>
          </w:p>
        </w:tc>
        <w:tc>
          <w:tcPr>
            <w:tcW w:w="992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7521" w:rsidRPr="00F212DE" w:rsidTr="00984CD6">
        <w:tc>
          <w:tcPr>
            <w:tcW w:w="850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1" w:rsidRDefault="00887521" w:rsidP="00887521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 xml:space="preserve">Investment </w:t>
            </w:r>
          </w:p>
        </w:tc>
        <w:tc>
          <w:tcPr>
            <w:tcW w:w="992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7521" w:rsidRPr="00F212DE" w:rsidTr="00984CD6">
        <w:tc>
          <w:tcPr>
            <w:tcW w:w="850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1" w:rsidRDefault="00887521" w:rsidP="00887521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Stocks bonds and insurance</w:t>
            </w:r>
          </w:p>
        </w:tc>
        <w:tc>
          <w:tcPr>
            <w:tcW w:w="992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7521" w:rsidRPr="00F212DE" w:rsidTr="00984CD6">
        <w:tc>
          <w:tcPr>
            <w:tcW w:w="850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1" w:rsidRDefault="00887521" w:rsidP="00887521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How securities are bought and sold</w:t>
            </w:r>
          </w:p>
        </w:tc>
        <w:tc>
          <w:tcPr>
            <w:tcW w:w="992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7521" w:rsidRPr="00F212DE" w:rsidTr="00984CD6">
        <w:tc>
          <w:tcPr>
            <w:tcW w:w="850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1" w:rsidRDefault="00887521" w:rsidP="00887521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The role of stockbroker</w:t>
            </w:r>
          </w:p>
        </w:tc>
        <w:tc>
          <w:tcPr>
            <w:tcW w:w="992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7521" w:rsidRPr="00F212DE" w:rsidTr="00984CD6">
        <w:tc>
          <w:tcPr>
            <w:tcW w:w="850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1" w:rsidRDefault="00887521" w:rsidP="00887521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Consumer`s behavior: How people make buying decisions</w:t>
            </w:r>
          </w:p>
        </w:tc>
        <w:tc>
          <w:tcPr>
            <w:tcW w:w="992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7521" w:rsidRPr="00F212DE" w:rsidTr="00984CD6">
        <w:tc>
          <w:tcPr>
            <w:tcW w:w="850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1" w:rsidRDefault="00887521" w:rsidP="00887521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Public goods and public choice</w:t>
            </w:r>
          </w:p>
        </w:tc>
        <w:tc>
          <w:tcPr>
            <w:tcW w:w="992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7521" w:rsidRPr="00F212DE" w:rsidTr="00984CD6">
        <w:tc>
          <w:tcPr>
            <w:tcW w:w="850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1" w:rsidRDefault="00887521" w:rsidP="00887521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Income and distribution of poverty</w:t>
            </w:r>
          </w:p>
        </w:tc>
        <w:tc>
          <w:tcPr>
            <w:tcW w:w="992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7521" w:rsidRPr="00F212DE" w:rsidTr="00984CD6">
        <w:tc>
          <w:tcPr>
            <w:tcW w:w="850" w:type="dxa"/>
          </w:tcPr>
          <w:p w:rsidR="00887521" w:rsidRPr="00EF06F2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1" w:rsidRDefault="00887521" w:rsidP="00887521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 xml:space="preserve">Resource markets </w:t>
            </w:r>
          </w:p>
        </w:tc>
        <w:tc>
          <w:tcPr>
            <w:tcW w:w="992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887521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7521" w:rsidRPr="00EF06F2" w:rsidTr="00984CD6">
        <w:tc>
          <w:tcPr>
            <w:tcW w:w="850" w:type="dxa"/>
          </w:tcPr>
          <w:p w:rsidR="00887521" w:rsidRPr="00EF06F2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1" w:rsidRDefault="00887521" w:rsidP="00887521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 xml:space="preserve">International finance </w:t>
            </w:r>
          </w:p>
        </w:tc>
        <w:tc>
          <w:tcPr>
            <w:tcW w:w="992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7521" w:rsidRPr="00EF06F2" w:rsidTr="00984CD6">
        <w:tc>
          <w:tcPr>
            <w:tcW w:w="850" w:type="dxa"/>
          </w:tcPr>
          <w:p w:rsidR="00887521" w:rsidRPr="00EF06F2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1" w:rsidRDefault="00887521" w:rsidP="00887521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 xml:space="preserve">Types of financial institutions </w:t>
            </w:r>
          </w:p>
        </w:tc>
        <w:tc>
          <w:tcPr>
            <w:tcW w:w="992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7521" w:rsidRPr="00EF06F2" w:rsidTr="00984CD6">
        <w:tc>
          <w:tcPr>
            <w:tcW w:w="850" w:type="dxa"/>
          </w:tcPr>
          <w:p w:rsidR="00887521" w:rsidRPr="00EF06F2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1" w:rsidRDefault="00887521" w:rsidP="00887521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 xml:space="preserve">Services provided by financial institutions </w:t>
            </w:r>
          </w:p>
        </w:tc>
        <w:tc>
          <w:tcPr>
            <w:tcW w:w="992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7521" w:rsidRPr="00EF06F2" w:rsidTr="00984CD6">
        <w:tc>
          <w:tcPr>
            <w:tcW w:w="850" w:type="dxa"/>
          </w:tcPr>
          <w:p w:rsidR="00887521" w:rsidRPr="00EF06F2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1" w:rsidRDefault="00887521" w:rsidP="00887521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 xml:space="preserve">Defining marketing </w:t>
            </w:r>
          </w:p>
        </w:tc>
        <w:tc>
          <w:tcPr>
            <w:tcW w:w="992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7521" w:rsidRPr="00EF06F2" w:rsidTr="00984CD6">
        <w:tc>
          <w:tcPr>
            <w:tcW w:w="850" w:type="dxa"/>
          </w:tcPr>
          <w:p w:rsidR="00887521" w:rsidRPr="00EF06F2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1" w:rsidRDefault="00887521" w:rsidP="00887521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Basic concepts underlying marketing</w:t>
            </w:r>
          </w:p>
        </w:tc>
        <w:tc>
          <w:tcPr>
            <w:tcW w:w="992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7521" w:rsidRPr="00EF06F2" w:rsidTr="00984CD6">
        <w:tc>
          <w:tcPr>
            <w:tcW w:w="850" w:type="dxa"/>
          </w:tcPr>
          <w:p w:rsidR="00887521" w:rsidRPr="00EF06F2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1" w:rsidRDefault="00887521" w:rsidP="00887521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Who are managers?</w:t>
            </w:r>
          </w:p>
        </w:tc>
        <w:tc>
          <w:tcPr>
            <w:tcW w:w="992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7521" w:rsidRPr="00EF06F2" w:rsidTr="00984CD6">
        <w:tc>
          <w:tcPr>
            <w:tcW w:w="850" w:type="dxa"/>
          </w:tcPr>
          <w:p w:rsidR="00887521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1" w:rsidRDefault="00887521" w:rsidP="00887521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The functions of managers</w:t>
            </w:r>
          </w:p>
        </w:tc>
        <w:tc>
          <w:tcPr>
            <w:tcW w:w="992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7521" w:rsidRPr="00EF06F2" w:rsidTr="00984CD6">
        <w:tc>
          <w:tcPr>
            <w:tcW w:w="850" w:type="dxa"/>
          </w:tcPr>
          <w:p w:rsidR="00887521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1" w:rsidRDefault="00887521" w:rsidP="00887521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Sources of short term financing</w:t>
            </w:r>
          </w:p>
        </w:tc>
        <w:tc>
          <w:tcPr>
            <w:tcW w:w="992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7521" w:rsidRPr="00EF06F2" w:rsidTr="00984CD6">
        <w:tc>
          <w:tcPr>
            <w:tcW w:w="850" w:type="dxa"/>
          </w:tcPr>
          <w:p w:rsidR="00887521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1" w:rsidRDefault="00887521" w:rsidP="00887521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 xml:space="preserve">Sources of long term financing </w:t>
            </w:r>
          </w:p>
        </w:tc>
        <w:tc>
          <w:tcPr>
            <w:tcW w:w="992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7521" w:rsidRPr="00EF06F2" w:rsidTr="00984CD6">
        <w:tc>
          <w:tcPr>
            <w:tcW w:w="850" w:type="dxa"/>
          </w:tcPr>
          <w:p w:rsidR="00887521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1" w:rsidRDefault="00887521" w:rsidP="00887521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Accounting and accountants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7521" w:rsidRPr="00EF06F2" w:rsidTr="00984CD6">
        <w:tc>
          <w:tcPr>
            <w:tcW w:w="850" w:type="dxa"/>
          </w:tcPr>
          <w:p w:rsidR="00887521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1" w:rsidRDefault="00887521" w:rsidP="00887521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 xml:space="preserve">Jobs in accounting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7521" w:rsidRPr="00EF06F2" w:rsidTr="00984CD6">
        <w:tc>
          <w:tcPr>
            <w:tcW w:w="850" w:type="dxa"/>
          </w:tcPr>
          <w:p w:rsidR="00887521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1" w:rsidRDefault="00887521" w:rsidP="00887521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The balance sheet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7521" w:rsidRPr="00EF06F2" w:rsidTr="00984CD6">
        <w:tc>
          <w:tcPr>
            <w:tcW w:w="850" w:type="dxa"/>
          </w:tcPr>
          <w:p w:rsidR="00887521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1" w:rsidRDefault="00887521" w:rsidP="00887521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GAAP and IASB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7521" w:rsidRPr="00EF06F2" w:rsidTr="00984CD6">
        <w:tc>
          <w:tcPr>
            <w:tcW w:w="850" w:type="dxa"/>
          </w:tcPr>
          <w:p w:rsidR="00887521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1" w:rsidRDefault="00887521" w:rsidP="00887521">
            <w:pPr>
              <w:spacing w:after="120"/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Bookkeeping cycle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212D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887521" w:rsidRPr="00F212DE" w:rsidTr="00984CD6">
        <w:tc>
          <w:tcPr>
            <w:tcW w:w="850" w:type="dxa"/>
          </w:tcPr>
          <w:p w:rsidR="00887521" w:rsidRPr="00F212DE" w:rsidRDefault="00887521" w:rsidP="00984CD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3" w:type="dxa"/>
          </w:tcPr>
          <w:p w:rsidR="00887521" w:rsidRPr="00F212DE" w:rsidRDefault="00887521" w:rsidP="00984CD6">
            <w:pPr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F212DE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JAMI:</w:t>
            </w:r>
          </w:p>
        </w:tc>
        <w:tc>
          <w:tcPr>
            <w:tcW w:w="992" w:type="dxa"/>
          </w:tcPr>
          <w:p w:rsidR="00887521" w:rsidRPr="00F212DE" w:rsidRDefault="00887521" w:rsidP="00984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F212D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985" w:type="dxa"/>
          </w:tcPr>
          <w:p w:rsidR="00887521" w:rsidRPr="00F212DE" w:rsidRDefault="00887521" w:rsidP="00984C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212DE" w:rsidRDefault="00887521" w:rsidP="00984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Pr="00F212DE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87521" w:rsidRPr="00F212DE" w:rsidRDefault="00887521" w:rsidP="00984CD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7521" w:rsidRPr="00F212DE" w:rsidTr="00984CD6">
        <w:tc>
          <w:tcPr>
            <w:tcW w:w="850" w:type="dxa"/>
          </w:tcPr>
          <w:p w:rsidR="00887521" w:rsidRPr="00F212DE" w:rsidRDefault="00887521" w:rsidP="00984CD6">
            <w:pPr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7513" w:type="dxa"/>
          </w:tcPr>
          <w:p w:rsidR="00887521" w:rsidRPr="00606225" w:rsidRDefault="00887521" w:rsidP="00984CD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</w:pPr>
            <w:r w:rsidRPr="00606225">
              <w:rPr>
                <w:rFonts w:ascii="Times New Roman" w:hAnsi="Times New Roman" w:cs="Times New Roman"/>
                <w:b/>
                <w:sz w:val="32"/>
                <w:szCs w:val="32"/>
                <w:lang w:val="en-US"/>
              </w:rPr>
              <w:t>Mustaqil ish mavzulari</w:t>
            </w:r>
          </w:p>
        </w:tc>
        <w:tc>
          <w:tcPr>
            <w:tcW w:w="992" w:type="dxa"/>
          </w:tcPr>
          <w:p w:rsidR="00887521" w:rsidRPr="00F212DE" w:rsidRDefault="00887521" w:rsidP="00984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887521" w:rsidRPr="00F212DE" w:rsidRDefault="00887521" w:rsidP="00984C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212DE" w:rsidRDefault="00887521" w:rsidP="00984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887521" w:rsidRPr="00F212DE" w:rsidRDefault="00887521" w:rsidP="00984CD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7521" w:rsidRPr="00FC70C5" w:rsidTr="00984CD6">
        <w:tc>
          <w:tcPr>
            <w:tcW w:w="850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</w:t>
            </w:r>
          </w:p>
        </w:tc>
        <w:tc>
          <w:tcPr>
            <w:tcW w:w="7513" w:type="dxa"/>
            <w:vAlign w:val="center"/>
          </w:tcPr>
          <w:p w:rsidR="00887521" w:rsidRPr="00AB6333" w:rsidRDefault="00887521" w:rsidP="008875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 w:eastAsia="x-none"/>
              </w:rPr>
              <w:t>Great Britan</w:t>
            </w:r>
            <w:r w:rsidRPr="00AB6333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 w:eastAsia="x-none"/>
              </w:rPr>
              <w:t xml:space="preserve"> 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7521" w:rsidRPr="00FC70C5" w:rsidTr="00984CD6">
        <w:tc>
          <w:tcPr>
            <w:tcW w:w="850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7513" w:type="dxa"/>
            <w:vAlign w:val="center"/>
          </w:tcPr>
          <w:p w:rsidR="00887521" w:rsidRPr="00AB6333" w:rsidRDefault="00887521" w:rsidP="008875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English traditions 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7521" w:rsidRPr="00FC70C5" w:rsidTr="00984CD6">
        <w:tc>
          <w:tcPr>
            <w:tcW w:w="850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7513" w:type="dxa"/>
            <w:vAlign w:val="center"/>
          </w:tcPr>
          <w:p w:rsidR="00887521" w:rsidRPr="00AB6333" w:rsidRDefault="00887521" w:rsidP="008875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The USA political system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7521" w:rsidRPr="00FC70C5" w:rsidTr="00984CD6">
        <w:tc>
          <w:tcPr>
            <w:tcW w:w="850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7513" w:type="dxa"/>
            <w:vAlign w:val="center"/>
          </w:tcPr>
          <w:p w:rsidR="00887521" w:rsidRPr="00AB6333" w:rsidRDefault="00887521" w:rsidP="008875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The largest cities in the USA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7521" w:rsidRPr="00FC70C5" w:rsidTr="00984CD6">
        <w:tc>
          <w:tcPr>
            <w:tcW w:w="850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5</w:t>
            </w:r>
          </w:p>
        </w:tc>
        <w:tc>
          <w:tcPr>
            <w:tcW w:w="7513" w:type="dxa"/>
            <w:vAlign w:val="center"/>
          </w:tcPr>
          <w:p w:rsidR="00887521" w:rsidRPr="00AB6333" w:rsidRDefault="00887521" w:rsidP="008875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Our Institute 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7521" w:rsidRPr="00FC70C5" w:rsidTr="00984CD6">
        <w:tc>
          <w:tcPr>
            <w:tcW w:w="850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6</w:t>
            </w:r>
          </w:p>
        </w:tc>
        <w:tc>
          <w:tcPr>
            <w:tcW w:w="7513" w:type="dxa"/>
            <w:vAlign w:val="center"/>
          </w:tcPr>
          <w:p w:rsidR="00887521" w:rsidRPr="00AB6333" w:rsidRDefault="00887521" w:rsidP="008875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About myself. Our family. Our apartment.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7521" w:rsidRPr="00FC70C5" w:rsidTr="00984CD6">
        <w:tc>
          <w:tcPr>
            <w:tcW w:w="850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7</w:t>
            </w:r>
          </w:p>
        </w:tc>
        <w:tc>
          <w:tcPr>
            <w:tcW w:w="7513" w:type="dxa"/>
            <w:vAlign w:val="center"/>
          </w:tcPr>
          <w:p w:rsidR="00887521" w:rsidRPr="00AB6333" w:rsidRDefault="00887521" w:rsidP="008875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Famous people of Great Britain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7521" w:rsidRPr="00FC70C5" w:rsidTr="00984CD6">
        <w:tc>
          <w:tcPr>
            <w:tcW w:w="850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8</w:t>
            </w:r>
          </w:p>
        </w:tc>
        <w:tc>
          <w:tcPr>
            <w:tcW w:w="7513" w:type="dxa"/>
            <w:vAlign w:val="center"/>
          </w:tcPr>
          <w:p w:rsidR="00887521" w:rsidRPr="00AB6333" w:rsidRDefault="00887521" w:rsidP="0088752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Famous people of America 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7521" w:rsidRPr="00FC70C5" w:rsidTr="00984CD6">
        <w:tc>
          <w:tcPr>
            <w:tcW w:w="850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9</w:t>
            </w:r>
          </w:p>
        </w:tc>
        <w:tc>
          <w:tcPr>
            <w:tcW w:w="7513" w:type="dxa"/>
            <w:vAlign w:val="center"/>
          </w:tcPr>
          <w:p w:rsidR="00887521" w:rsidRPr="00AB6333" w:rsidRDefault="00887521" w:rsidP="0088752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 w:eastAsia="x-none"/>
              </w:rPr>
              <w:t>Foreign languages in the life of a modern man</w:t>
            </w:r>
            <w:r w:rsidRPr="00AB6333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 w:eastAsia="x-none"/>
              </w:rPr>
              <w:t xml:space="preserve"> 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7521" w:rsidRPr="00FC70C5" w:rsidTr="00984CD6">
        <w:tc>
          <w:tcPr>
            <w:tcW w:w="850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10</w:t>
            </w:r>
          </w:p>
        </w:tc>
        <w:tc>
          <w:tcPr>
            <w:tcW w:w="7513" w:type="dxa"/>
            <w:vAlign w:val="center"/>
          </w:tcPr>
          <w:p w:rsidR="00887521" w:rsidRPr="00AB6333" w:rsidRDefault="00887521" w:rsidP="0088752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Education in The UK and The USA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7521" w:rsidRPr="00FC70C5" w:rsidTr="00984CD6">
        <w:tc>
          <w:tcPr>
            <w:tcW w:w="850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11</w:t>
            </w:r>
          </w:p>
        </w:tc>
        <w:tc>
          <w:tcPr>
            <w:tcW w:w="7513" w:type="dxa"/>
            <w:vAlign w:val="center"/>
          </w:tcPr>
          <w:p w:rsidR="00887521" w:rsidRPr="00AB6333" w:rsidRDefault="00887521" w:rsidP="0088752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Travelling 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7521" w:rsidRPr="00FC70C5" w:rsidTr="00984CD6">
        <w:tc>
          <w:tcPr>
            <w:tcW w:w="850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12</w:t>
            </w:r>
          </w:p>
        </w:tc>
        <w:tc>
          <w:tcPr>
            <w:tcW w:w="7513" w:type="dxa"/>
            <w:vAlign w:val="center"/>
          </w:tcPr>
          <w:p w:rsidR="00887521" w:rsidRPr="00AB6333" w:rsidRDefault="00887521" w:rsidP="0088752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My favorite writer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7521" w:rsidRPr="00FC70C5" w:rsidTr="00984CD6">
        <w:tc>
          <w:tcPr>
            <w:tcW w:w="850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13</w:t>
            </w:r>
          </w:p>
        </w:tc>
        <w:tc>
          <w:tcPr>
            <w:tcW w:w="7513" w:type="dxa"/>
            <w:vAlign w:val="center"/>
          </w:tcPr>
          <w:p w:rsidR="00887521" w:rsidRPr="0010485A" w:rsidRDefault="00887521" w:rsidP="0088752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Spending free time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7521" w:rsidRPr="00FC70C5" w:rsidTr="00984CD6">
        <w:tc>
          <w:tcPr>
            <w:tcW w:w="850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513" w:type="dxa"/>
            <w:vAlign w:val="center"/>
          </w:tcPr>
          <w:p w:rsidR="00887521" w:rsidRPr="0010485A" w:rsidRDefault="00887521" w:rsidP="0088752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Learning languages 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7521" w:rsidRPr="00FC70C5" w:rsidTr="00984CD6">
        <w:tc>
          <w:tcPr>
            <w:tcW w:w="850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7513" w:type="dxa"/>
            <w:vAlign w:val="center"/>
          </w:tcPr>
          <w:p w:rsidR="00887521" w:rsidRPr="00AB6333" w:rsidRDefault="00887521" w:rsidP="0088752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 xml:space="preserve">Working day and day offs 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7521" w:rsidRPr="00FC70C5" w:rsidTr="00984CD6">
        <w:tc>
          <w:tcPr>
            <w:tcW w:w="850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16</w:t>
            </w:r>
          </w:p>
        </w:tc>
        <w:tc>
          <w:tcPr>
            <w:tcW w:w="7513" w:type="dxa"/>
            <w:vAlign w:val="center"/>
          </w:tcPr>
          <w:p w:rsidR="00887521" w:rsidRPr="00AB6333" w:rsidRDefault="00887521" w:rsidP="008875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B6333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 w:eastAsia="x-none"/>
              </w:rPr>
              <w:t xml:space="preserve">Reading strategies 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7521" w:rsidRPr="00FC70C5" w:rsidTr="00984CD6">
        <w:tc>
          <w:tcPr>
            <w:tcW w:w="850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17</w:t>
            </w:r>
          </w:p>
        </w:tc>
        <w:tc>
          <w:tcPr>
            <w:tcW w:w="7513" w:type="dxa"/>
            <w:vAlign w:val="center"/>
          </w:tcPr>
          <w:p w:rsidR="00887521" w:rsidRPr="00AB6333" w:rsidRDefault="00887521" w:rsidP="008875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B63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Listening strategies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7521" w:rsidRPr="00FC70C5" w:rsidTr="00984CD6">
        <w:tc>
          <w:tcPr>
            <w:tcW w:w="850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18</w:t>
            </w:r>
          </w:p>
        </w:tc>
        <w:tc>
          <w:tcPr>
            <w:tcW w:w="7513" w:type="dxa"/>
            <w:vAlign w:val="center"/>
          </w:tcPr>
          <w:p w:rsidR="00887521" w:rsidRPr="00AB6333" w:rsidRDefault="00887521" w:rsidP="008875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3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Speaking t</w:t>
            </w:r>
            <w:r w:rsidRPr="00AB633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ips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7521" w:rsidRPr="00FC70C5" w:rsidTr="00984CD6">
        <w:tc>
          <w:tcPr>
            <w:tcW w:w="850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19</w:t>
            </w:r>
          </w:p>
        </w:tc>
        <w:tc>
          <w:tcPr>
            <w:tcW w:w="7513" w:type="dxa"/>
            <w:vAlign w:val="center"/>
          </w:tcPr>
          <w:p w:rsidR="00887521" w:rsidRPr="00AB6333" w:rsidRDefault="00887521" w:rsidP="008875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B63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How to describe Line graphs in IELTS academic writing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7521" w:rsidRPr="00FC70C5" w:rsidTr="00984CD6">
        <w:tc>
          <w:tcPr>
            <w:tcW w:w="850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20</w:t>
            </w:r>
          </w:p>
        </w:tc>
        <w:tc>
          <w:tcPr>
            <w:tcW w:w="7513" w:type="dxa"/>
            <w:vAlign w:val="center"/>
          </w:tcPr>
          <w:p w:rsidR="00887521" w:rsidRPr="00AB6333" w:rsidRDefault="00887521" w:rsidP="008875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B63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Bar chart in IELTS academic writing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7521" w:rsidRPr="00FC70C5" w:rsidTr="00984CD6">
        <w:tc>
          <w:tcPr>
            <w:tcW w:w="850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21</w:t>
            </w:r>
          </w:p>
        </w:tc>
        <w:tc>
          <w:tcPr>
            <w:tcW w:w="7513" w:type="dxa"/>
            <w:vAlign w:val="center"/>
          </w:tcPr>
          <w:p w:rsidR="00887521" w:rsidRPr="00AB6333" w:rsidRDefault="00887521" w:rsidP="008875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B63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Pie chart descriptions in IELTS academic writing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7521" w:rsidRPr="00FC70C5" w:rsidTr="00984CD6">
        <w:tc>
          <w:tcPr>
            <w:tcW w:w="850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22</w:t>
            </w:r>
          </w:p>
        </w:tc>
        <w:tc>
          <w:tcPr>
            <w:tcW w:w="7513" w:type="dxa"/>
            <w:vAlign w:val="center"/>
          </w:tcPr>
          <w:p w:rsidR="00887521" w:rsidRPr="00AB6333" w:rsidRDefault="00887521" w:rsidP="008875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B633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Table descriptions in IELTS academic writing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7521" w:rsidRPr="00FC70C5" w:rsidTr="00984CD6">
        <w:tc>
          <w:tcPr>
            <w:tcW w:w="850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23</w:t>
            </w:r>
          </w:p>
        </w:tc>
        <w:tc>
          <w:tcPr>
            <w:tcW w:w="7513" w:type="dxa"/>
            <w:vAlign w:val="center"/>
          </w:tcPr>
          <w:p w:rsidR="00887521" w:rsidRPr="00AB6333" w:rsidRDefault="00887521" w:rsidP="0088752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B633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Mixed chart descriptions in IELTS academic writing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7521" w:rsidRPr="00FC70C5" w:rsidTr="00984CD6">
        <w:tc>
          <w:tcPr>
            <w:tcW w:w="850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24</w:t>
            </w:r>
          </w:p>
        </w:tc>
        <w:tc>
          <w:tcPr>
            <w:tcW w:w="7513" w:type="dxa"/>
            <w:vAlign w:val="center"/>
          </w:tcPr>
          <w:p w:rsidR="00887521" w:rsidRPr="00AB6333" w:rsidRDefault="00887521" w:rsidP="0088752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B6333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 w:eastAsia="x-none"/>
              </w:rPr>
              <w:t xml:space="preserve">Process descriptions in IELTS academic writing 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7521" w:rsidRPr="00FC70C5" w:rsidTr="00984CD6">
        <w:tc>
          <w:tcPr>
            <w:tcW w:w="850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25</w:t>
            </w:r>
          </w:p>
        </w:tc>
        <w:tc>
          <w:tcPr>
            <w:tcW w:w="7513" w:type="dxa"/>
            <w:vAlign w:val="center"/>
          </w:tcPr>
          <w:p w:rsidR="00887521" w:rsidRPr="00AB6333" w:rsidRDefault="00887521" w:rsidP="0088752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B633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Map descriptions in IELTS academic writing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7521" w:rsidRPr="00FC70C5" w:rsidTr="00984CD6">
        <w:tc>
          <w:tcPr>
            <w:tcW w:w="850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26</w:t>
            </w:r>
          </w:p>
        </w:tc>
        <w:tc>
          <w:tcPr>
            <w:tcW w:w="7513" w:type="dxa"/>
            <w:vAlign w:val="center"/>
          </w:tcPr>
          <w:p w:rsidR="00887521" w:rsidRPr="00AB6333" w:rsidRDefault="00887521" w:rsidP="0088752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B633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IELTS writing Task 2: Opinion essays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7521" w:rsidRPr="00FC70C5" w:rsidTr="00984CD6">
        <w:tc>
          <w:tcPr>
            <w:tcW w:w="850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27</w:t>
            </w:r>
          </w:p>
        </w:tc>
        <w:tc>
          <w:tcPr>
            <w:tcW w:w="7513" w:type="dxa"/>
            <w:vAlign w:val="center"/>
          </w:tcPr>
          <w:p w:rsidR="00887521" w:rsidRPr="00AB6333" w:rsidRDefault="00887521" w:rsidP="0088752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B633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IELTS writing Task 2: Opinion essays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7521" w:rsidRPr="00FC70C5" w:rsidTr="00984CD6">
        <w:tc>
          <w:tcPr>
            <w:tcW w:w="850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28</w:t>
            </w:r>
          </w:p>
        </w:tc>
        <w:tc>
          <w:tcPr>
            <w:tcW w:w="7513" w:type="dxa"/>
            <w:vAlign w:val="center"/>
          </w:tcPr>
          <w:p w:rsidR="00887521" w:rsidRPr="00AB6333" w:rsidRDefault="00887521" w:rsidP="0088752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B6333">
              <w:rPr>
                <w:rFonts w:ascii="Times New Roman" w:eastAsia="Times New Roman" w:hAnsi="Times New Roman"/>
                <w:bCs/>
                <w:sz w:val="24"/>
                <w:szCs w:val="24"/>
              </w:rPr>
              <w:t>Advantages and disadvantages essay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7521" w:rsidRPr="00FC70C5" w:rsidTr="00984CD6">
        <w:tc>
          <w:tcPr>
            <w:tcW w:w="850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29</w:t>
            </w:r>
          </w:p>
        </w:tc>
        <w:tc>
          <w:tcPr>
            <w:tcW w:w="7513" w:type="dxa"/>
            <w:vAlign w:val="center"/>
          </w:tcPr>
          <w:p w:rsidR="00887521" w:rsidRPr="00AB6333" w:rsidRDefault="00887521" w:rsidP="0088752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B6333">
              <w:rPr>
                <w:rFonts w:ascii="Times New Roman" w:eastAsia="Times New Roman" w:hAnsi="Times New Roman"/>
                <w:bCs/>
                <w:sz w:val="24"/>
                <w:szCs w:val="24"/>
              </w:rPr>
              <w:t>Problem and solution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7521" w:rsidRPr="00FC70C5" w:rsidTr="00984CD6">
        <w:tc>
          <w:tcPr>
            <w:tcW w:w="850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30</w:t>
            </w:r>
          </w:p>
        </w:tc>
        <w:tc>
          <w:tcPr>
            <w:tcW w:w="7513" w:type="dxa"/>
            <w:vAlign w:val="center"/>
          </w:tcPr>
          <w:p w:rsidR="00887521" w:rsidRPr="00AB6333" w:rsidRDefault="00887521" w:rsidP="00887521">
            <w:pPr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B633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Discussion essay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7521" w:rsidRPr="00FC70C5" w:rsidTr="00984CD6">
        <w:tc>
          <w:tcPr>
            <w:tcW w:w="850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31</w:t>
            </w:r>
          </w:p>
        </w:tc>
        <w:tc>
          <w:tcPr>
            <w:tcW w:w="7513" w:type="dxa"/>
            <w:vAlign w:val="center"/>
          </w:tcPr>
          <w:p w:rsidR="00887521" w:rsidRPr="00AB6333" w:rsidRDefault="00887521" w:rsidP="00887521">
            <w:pPr>
              <w:widowControl w:val="0"/>
              <w:tabs>
                <w:tab w:val="left" w:pos="851"/>
              </w:tabs>
              <w:kinsoku w:val="0"/>
              <w:overflowPunct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B63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“O‘zbekistonga xush kelibsiz!” (sayyohlar uchun qo‘llanma)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7521" w:rsidRPr="00FC70C5" w:rsidTr="00984CD6">
        <w:tc>
          <w:tcPr>
            <w:tcW w:w="850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32</w:t>
            </w:r>
          </w:p>
        </w:tc>
        <w:tc>
          <w:tcPr>
            <w:tcW w:w="7513" w:type="dxa"/>
            <w:vAlign w:val="center"/>
          </w:tcPr>
          <w:p w:rsidR="00887521" w:rsidRPr="00AB6333" w:rsidRDefault="00887521" w:rsidP="008875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B63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“O‘zbekistonni kashf qiling!” (turizm yarmarkasi)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7521" w:rsidRPr="00FC70C5" w:rsidTr="00984CD6">
        <w:tc>
          <w:tcPr>
            <w:tcW w:w="850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33</w:t>
            </w:r>
          </w:p>
        </w:tc>
        <w:tc>
          <w:tcPr>
            <w:tcW w:w="7513" w:type="dxa"/>
            <w:vAlign w:val="center"/>
          </w:tcPr>
          <w:p w:rsidR="00887521" w:rsidRPr="00AB6333" w:rsidRDefault="00887521" w:rsidP="008875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B63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“Milliy ramzlar” (poster shaklidagi prezentatsiya)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7521" w:rsidRPr="00FC70C5" w:rsidTr="00984CD6">
        <w:tc>
          <w:tcPr>
            <w:tcW w:w="850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34</w:t>
            </w:r>
          </w:p>
        </w:tc>
        <w:tc>
          <w:tcPr>
            <w:tcW w:w="7513" w:type="dxa"/>
            <w:vAlign w:val="center"/>
          </w:tcPr>
          <w:p w:rsidR="00887521" w:rsidRPr="00AB6333" w:rsidRDefault="00887521" w:rsidP="008875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B63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O‘rganilayotgan  chet  tilida  so‘zlashuvchi  mamlakatlarning</w:t>
            </w:r>
            <w:r w:rsidRPr="00AB63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ab/>
              <w:t>davlat  tuzilishi (bilimlar musobaqasi)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C70C5" w:rsidRDefault="00887521" w:rsidP="0088752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</w:p>
        </w:tc>
      </w:tr>
      <w:tr w:rsidR="00887521" w:rsidRPr="00606225" w:rsidTr="00984CD6">
        <w:tc>
          <w:tcPr>
            <w:tcW w:w="850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</w:t>
            </w:r>
          </w:p>
        </w:tc>
        <w:tc>
          <w:tcPr>
            <w:tcW w:w="7513" w:type="dxa"/>
            <w:vAlign w:val="center"/>
          </w:tcPr>
          <w:p w:rsidR="00887521" w:rsidRPr="00AB6333" w:rsidRDefault="00887521" w:rsidP="008875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B63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“Sog‘lom ovqatlanishning 10 qoidasi” (qo‘llanma)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7521" w:rsidRPr="00606225" w:rsidTr="00984CD6">
        <w:tc>
          <w:tcPr>
            <w:tcW w:w="850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36</w:t>
            </w:r>
          </w:p>
        </w:tc>
        <w:tc>
          <w:tcPr>
            <w:tcW w:w="7513" w:type="dxa"/>
            <w:vAlign w:val="center"/>
          </w:tcPr>
          <w:p w:rsidR="00887521" w:rsidRPr="00AB6333" w:rsidRDefault="00887521" w:rsidP="008875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B63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“Pazandalik kitobi”(taomlarning  suratlari  va  tayyorlanish  jarayonlari  aks etgan kitob)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7521" w:rsidRPr="00606225" w:rsidTr="00984CD6">
        <w:tc>
          <w:tcPr>
            <w:tcW w:w="850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</w:t>
            </w:r>
          </w:p>
        </w:tc>
        <w:tc>
          <w:tcPr>
            <w:tcW w:w="7513" w:type="dxa"/>
            <w:vAlign w:val="center"/>
          </w:tcPr>
          <w:p w:rsidR="00887521" w:rsidRPr="00AB6333" w:rsidRDefault="00887521" w:rsidP="008875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B633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“Qanday qilib sog‘lom turmush tarzini olib borish mumkin” (poster shaklidagi prezentatsiya)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7521" w:rsidRPr="00606225" w:rsidTr="00984CD6">
        <w:tc>
          <w:tcPr>
            <w:tcW w:w="850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38</w:t>
            </w:r>
          </w:p>
        </w:tc>
        <w:tc>
          <w:tcPr>
            <w:tcW w:w="7513" w:type="dxa"/>
            <w:vAlign w:val="center"/>
          </w:tcPr>
          <w:p w:rsidR="00887521" w:rsidRPr="00AB6333" w:rsidRDefault="00887521" w:rsidP="0088752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B633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“Qanday qilib chekishni tashlash mumkin” (broshyura)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7521" w:rsidRPr="00606225" w:rsidTr="00984CD6">
        <w:tc>
          <w:tcPr>
            <w:tcW w:w="850" w:type="dxa"/>
          </w:tcPr>
          <w:p w:rsidR="00887521" w:rsidRPr="00F212DE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39</w:t>
            </w:r>
          </w:p>
        </w:tc>
        <w:tc>
          <w:tcPr>
            <w:tcW w:w="7513" w:type="dxa"/>
            <w:vAlign w:val="center"/>
          </w:tcPr>
          <w:p w:rsidR="00887521" w:rsidRPr="00AB6333" w:rsidRDefault="00887521" w:rsidP="0088752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AB6333">
              <w:rPr>
                <w:rFonts w:ascii="Times New Roman" w:eastAsia="Times New Roman" w:hAnsi="Times New Roman"/>
                <w:spacing w:val="-1"/>
                <w:sz w:val="24"/>
                <w:szCs w:val="24"/>
                <w:lang w:val="en-US" w:eastAsia="x-none"/>
              </w:rPr>
              <w:t>“Oilaviy albom” (qisqa film)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7521" w:rsidRPr="00606225" w:rsidTr="00984CD6">
        <w:tc>
          <w:tcPr>
            <w:tcW w:w="850" w:type="dxa"/>
          </w:tcPr>
          <w:p w:rsidR="00887521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</w:t>
            </w:r>
          </w:p>
        </w:tc>
        <w:tc>
          <w:tcPr>
            <w:tcW w:w="7513" w:type="dxa"/>
            <w:vAlign w:val="center"/>
          </w:tcPr>
          <w:p w:rsidR="00887521" w:rsidRPr="00AB6333" w:rsidRDefault="00887521" w:rsidP="00887521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</w:pPr>
            <w:r w:rsidRPr="00AB6333">
              <w:rPr>
                <w:rFonts w:ascii="Times New Roman" w:eastAsia="Times New Roman" w:hAnsi="Times New Roman"/>
                <w:bCs/>
                <w:sz w:val="24"/>
                <w:szCs w:val="24"/>
                <w:lang w:val="en-US"/>
              </w:rPr>
              <w:t>“Oilaviy qoidalar” (poster shaklidagi prezentatsiya)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7521" w:rsidRPr="00606225" w:rsidTr="00984CD6">
        <w:tc>
          <w:tcPr>
            <w:tcW w:w="850" w:type="dxa"/>
          </w:tcPr>
          <w:p w:rsidR="00887521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7513" w:type="dxa"/>
            <w:vAlign w:val="center"/>
          </w:tcPr>
          <w:p w:rsidR="00887521" w:rsidRPr="00AB6333" w:rsidRDefault="00887521" w:rsidP="008875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B63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“Shahrimizga xush kelibsiz”(broshyura)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7521" w:rsidRPr="00606225" w:rsidTr="00984CD6">
        <w:tc>
          <w:tcPr>
            <w:tcW w:w="850" w:type="dxa"/>
          </w:tcPr>
          <w:p w:rsidR="00887521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7513" w:type="dxa"/>
            <w:vAlign w:val="center"/>
          </w:tcPr>
          <w:p w:rsidR="00887521" w:rsidRPr="00AB6333" w:rsidRDefault="00887521" w:rsidP="008875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B63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“Shahar loyihasi” (shahar loyihasi prezentatsiyasi)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7521" w:rsidRPr="00606225" w:rsidTr="00984CD6">
        <w:tc>
          <w:tcPr>
            <w:tcW w:w="850" w:type="dxa"/>
          </w:tcPr>
          <w:p w:rsidR="00887521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43</w:t>
            </w:r>
          </w:p>
        </w:tc>
        <w:tc>
          <w:tcPr>
            <w:tcW w:w="7513" w:type="dxa"/>
            <w:vAlign w:val="center"/>
          </w:tcPr>
          <w:p w:rsidR="00887521" w:rsidRPr="00AB6333" w:rsidRDefault="00887521" w:rsidP="008875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B63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“Turli madaniyatlarda sport” (ma'lumotlar aks etgan poster)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7521" w:rsidRPr="00606225" w:rsidTr="00984CD6">
        <w:tc>
          <w:tcPr>
            <w:tcW w:w="850" w:type="dxa"/>
          </w:tcPr>
          <w:p w:rsidR="00887521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44</w:t>
            </w:r>
          </w:p>
        </w:tc>
        <w:tc>
          <w:tcPr>
            <w:tcW w:w="7513" w:type="dxa"/>
            <w:vAlign w:val="center"/>
          </w:tcPr>
          <w:p w:rsidR="00887521" w:rsidRPr="00AB6333" w:rsidRDefault="00887521" w:rsidP="008875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B63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“Iste'molchi bayonoti” (mobil telefonlar haqida)</w:t>
            </w:r>
          </w:p>
        </w:tc>
        <w:tc>
          <w:tcPr>
            <w:tcW w:w="992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C70C5" w:rsidRDefault="00887521" w:rsidP="0088752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C70C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7521" w:rsidRPr="00606225" w:rsidTr="00984CD6">
        <w:tc>
          <w:tcPr>
            <w:tcW w:w="850" w:type="dxa"/>
          </w:tcPr>
          <w:p w:rsidR="00887521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7513" w:type="dxa"/>
            <w:vAlign w:val="center"/>
          </w:tcPr>
          <w:p w:rsidR="00887521" w:rsidRPr="00AB6333" w:rsidRDefault="00887521" w:rsidP="00887521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AB6333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“Bizning guruh haqida” (veb-sahifa yoki blog yaratish)</w:t>
            </w:r>
          </w:p>
        </w:tc>
        <w:tc>
          <w:tcPr>
            <w:tcW w:w="992" w:type="dxa"/>
          </w:tcPr>
          <w:p w:rsidR="00887521" w:rsidRPr="00887521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985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887521" w:rsidRDefault="00887521" w:rsidP="0088752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</w:tcPr>
          <w:p w:rsidR="00887521" w:rsidRPr="00F212DE" w:rsidRDefault="00887521" w:rsidP="00887521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887521" w:rsidRPr="00606225" w:rsidTr="00984CD6">
        <w:tc>
          <w:tcPr>
            <w:tcW w:w="850" w:type="dxa"/>
          </w:tcPr>
          <w:p w:rsidR="00887521" w:rsidRPr="00F212DE" w:rsidRDefault="00887521" w:rsidP="00984C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7513" w:type="dxa"/>
          </w:tcPr>
          <w:p w:rsidR="00887521" w:rsidRPr="00F212DE" w:rsidRDefault="00887521" w:rsidP="00984CD6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2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Jami</w:t>
            </w:r>
          </w:p>
        </w:tc>
        <w:tc>
          <w:tcPr>
            <w:tcW w:w="992" w:type="dxa"/>
          </w:tcPr>
          <w:p w:rsidR="00887521" w:rsidRPr="00F212DE" w:rsidRDefault="00887521" w:rsidP="00984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  <w:r w:rsidRPr="00F212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985" w:type="dxa"/>
          </w:tcPr>
          <w:p w:rsidR="00887521" w:rsidRPr="00F212DE" w:rsidRDefault="00887521" w:rsidP="00984CD6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134" w:type="dxa"/>
          </w:tcPr>
          <w:p w:rsidR="00887521" w:rsidRPr="00F212DE" w:rsidRDefault="00887521" w:rsidP="00984CD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  <w:r w:rsidRPr="00F212D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1701" w:type="dxa"/>
          </w:tcPr>
          <w:p w:rsidR="00887521" w:rsidRPr="00F212DE" w:rsidRDefault="00887521" w:rsidP="00984CD6">
            <w:pPr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887521" w:rsidRDefault="00887521" w:rsidP="00887521">
      <w:pPr>
        <w:tabs>
          <w:tab w:val="left" w:pos="2580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</w:t>
      </w:r>
    </w:p>
    <w:p w:rsidR="00887521" w:rsidRPr="00FC70C5" w:rsidRDefault="00887521" w:rsidP="00887521">
      <w:pPr>
        <w:tabs>
          <w:tab w:val="left" w:pos="2580"/>
        </w:tabs>
        <w:spacing w:line="240" w:lineRule="auto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                                            </w:t>
      </w:r>
      <w:r w:rsidRPr="00F212DE">
        <w:rPr>
          <w:rFonts w:ascii="Times New Roman" w:hAnsi="Times New Roman" w:cs="Times New Roman"/>
          <w:b/>
          <w:sz w:val="28"/>
          <w:szCs w:val="28"/>
          <w:lang w:val="en-US"/>
        </w:rPr>
        <w:t>Yetakchi o’qituvchi (prof,dots):</w:t>
      </w:r>
      <w:r w:rsidRPr="00F212DE">
        <w:rPr>
          <w:rFonts w:ascii="Times New Roman" w:hAnsi="Times New Roman" w:cs="Times New Roman"/>
          <w:lang w:val="en-US"/>
        </w:rPr>
        <w:t xml:space="preserve">    ____________________    </w:t>
      </w:r>
      <w:r>
        <w:rPr>
          <w:rFonts w:ascii="Times New Roman" w:hAnsi="Times New Roman" w:cs="Times New Roman"/>
          <w:lang w:val="en-US"/>
        </w:rPr>
        <w:t xml:space="preserve">  </w:t>
      </w:r>
      <w:r w:rsidRPr="00F212DE">
        <w:rPr>
          <w:rFonts w:ascii="Times New Roman" w:hAnsi="Times New Roman" w:cs="Times New Roman"/>
          <w:lang w:val="en-US"/>
        </w:rPr>
        <w:t xml:space="preserve">___________________________________________________        </w:t>
      </w:r>
    </w:p>
    <w:p w:rsidR="00887521" w:rsidRPr="00606225" w:rsidRDefault="00887521" w:rsidP="00887521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F212DE">
        <w:rPr>
          <w:rFonts w:ascii="Times New Roman" w:hAnsi="Times New Roman" w:cs="Times New Roman"/>
          <w:lang w:val="en-US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lang w:val="en-US"/>
        </w:rPr>
        <w:t xml:space="preserve">                                                            </w:t>
      </w:r>
      <w:r w:rsidRPr="00F212DE">
        <w:rPr>
          <w:rFonts w:ascii="Times New Roman" w:hAnsi="Times New Roman" w:cs="Times New Roman"/>
          <w:lang w:val="en-US"/>
        </w:rPr>
        <w:t xml:space="preserve">         (imzo)</w:t>
      </w:r>
    </w:p>
    <w:p w:rsidR="00887521" w:rsidRPr="00606225" w:rsidRDefault="00887521" w:rsidP="00170F03">
      <w:pPr>
        <w:spacing w:after="0" w:line="240" w:lineRule="auto"/>
        <w:rPr>
          <w:rFonts w:ascii="Times New Roman" w:hAnsi="Times New Roman" w:cs="Times New Roman"/>
          <w:lang w:val="en-US"/>
        </w:rPr>
      </w:pPr>
    </w:p>
    <w:sectPr w:rsidR="00887521" w:rsidRPr="00606225" w:rsidSect="00844923">
      <w:pgSz w:w="20160" w:h="12240" w:orient="landscape" w:code="5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6F2" w:rsidRDefault="00EF06F2" w:rsidP="00AD76E3">
      <w:pPr>
        <w:spacing w:after="0" w:line="240" w:lineRule="auto"/>
      </w:pPr>
      <w:r>
        <w:separator/>
      </w:r>
    </w:p>
  </w:endnote>
  <w:endnote w:type="continuationSeparator" w:id="0">
    <w:p w:rsidR="00EF06F2" w:rsidRDefault="00EF06F2" w:rsidP="00AD7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6F2" w:rsidRDefault="00EF06F2" w:rsidP="00AD76E3">
      <w:pPr>
        <w:spacing w:after="0" w:line="240" w:lineRule="auto"/>
      </w:pPr>
      <w:r>
        <w:separator/>
      </w:r>
    </w:p>
  </w:footnote>
  <w:footnote w:type="continuationSeparator" w:id="0">
    <w:p w:rsidR="00EF06F2" w:rsidRDefault="00EF06F2" w:rsidP="00AD76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6E3"/>
    <w:rsid w:val="00043930"/>
    <w:rsid w:val="00077826"/>
    <w:rsid w:val="0009146D"/>
    <w:rsid w:val="000C01BA"/>
    <w:rsid w:val="000D5BE9"/>
    <w:rsid w:val="000E645F"/>
    <w:rsid w:val="00121DA8"/>
    <w:rsid w:val="00170F03"/>
    <w:rsid w:val="001B6F53"/>
    <w:rsid w:val="0022417B"/>
    <w:rsid w:val="00394BF5"/>
    <w:rsid w:val="003D6566"/>
    <w:rsid w:val="00416DB7"/>
    <w:rsid w:val="00480F1A"/>
    <w:rsid w:val="004849C0"/>
    <w:rsid w:val="00503D13"/>
    <w:rsid w:val="005D45FB"/>
    <w:rsid w:val="005D5FCB"/>
    <w:rsid w:val="00606225"/>
    <w:rsid w:val="00613D35"/>
    <w:rsid w:val="00636ECF"/>
    <w:rsid w:val="006B1EFA"/>
    <w:rsid w:val="006C2D3E"/>
    <w:rsid w:val="006D2922"/>
    <w:rsid w:val="00702B24"/>
    <w:rsid w:val="00817FF7"/>
    <w:rsid w:val="00844923"/>
    <w:rsid w:val="00861125"/>
    <w:rsid w:val="00887521"/>
    <w:rsid w:val="00910A56"/>
    <w:rsid w:val="00924081"/>
    <w:rsid w:val="00931161"/>
    <w:rsid w:val="0096635C"/>
    <w:rsid w:val="00A41894"/>
    <w:rsid w:val="00A41984"/>
    <w:rsid w:val="00A47640"/>
    <w:rsid w:val="00AB6B7E"/>
    <w:rsid w:val="00AD76E3"/>
    <w:rsid w:val="00C45CFE"/>
    <w:rsid w:val="00C96A73"/>
    <w:rsid w:val="00D71DD9"/>
    <w:rsid w:val="00DC5BCD"/>
    <w:rsid w:val="00E06C2C"/>
    <w:rsid w:val="00E15DBC"/>
    <w:rsid w:val="00ED40D1"/>
    <w:rsid w:val="00EF06F2"/>
    <w:rsid w:val="00F212DE"/>
    <w:rsid w:val="00FC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E1CD93-7C53-4181-919A-2F2745694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5B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76E3"/>
  </w:style>
  <w:style w:type="paragraph" w:styleId="a5">
    <w:name w:val="footer"/>
    <w:basedOn w:val="a"/>
    <w:link w:val="a6"/>
    <w:uiPriority w:val="99"/>
    <w:unhideWhenUsed/>
    <w:rsid w:val="00AD76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76E3"/>
  </w:style>
  <w:style w:type="table" w:styleId="a7">
    <w:name w:val="Table Grid"/>
    <w:basedOn w:val="a1"/>
    <w:uiPriority w:val="39"/>
    <w:rsid w:val="00AD76E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aliases w:val="Знак"/>
    <w:basedOn w:val="a"/>
    <w:link w:val="a9"/>
    <w:uiPriority w:val="99"/>
    <w:rsid w:val="00E15DBC"/>
    <w:pPr>
      <w:spacing w:after="0" w:line="240" w:lineRule="auto"/>
      <w:ind w:right="-477"/>
      <w:jc w:val="both"/>
    </w:pPr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a9">
    <w:name w:val="Основной текст Знак"/>
    <w:aliases w:val="Знак Знак"/>
    <w:basedOn w:val="a0"/>
    <w:link w:val="a8"/>
    <w:uiPriority w:val="99"/>
    <w:rsid w:val="00E15DBC"/>
    <w:rPr>
      <w:rFonts w:ascii="Times New Roman" w:eastAsia="Times New Roman" w:hAnsi="Times New Roman" w:cs="Times New Roman"/>
      <w:color w:val="000000"/>
      <w:sz w:val="28"/>
      <w:szCs w:val="20"/>
    </w:rPr>
  </w:style>
  <w:style w:type="character" w:customStyle="1" w:styleId="77">
    <w:name w:val="Основной текст + 77"/>
    <w:aliases w:val="5 pt399,Интервал 0 pt738"/>
    <w:uiPriority w:val="99"/>
    <w:rsid w:val="00E15DBC"/>
    <w:rPr>
      <w:rFonts w:ascii="Lucida Sans Unicode" w:hAnsi="Lucida Sans Unicode" w:cs="Lucida Sans Unicode"/>
      <w:spacing w:val="0"/>
      <w:sz w:val="15"/>
      <w:szCs w:val="15"/>
      <w:u w:val="none"/>
      <w:shd w:val="clear" w:color="auto" w:fill="FFFFFF"/>
    </w:rPr>
  </w:style>
  <w:style w:type="paragraph" w:styleId="aa">
    <w:name w:val="Balloon Text"/>
    <w:basedOn w:val="a"/>
    <w:link w:val="ab"/>
    <w:uiPriority w:val="99"/>
    <w:semiHidden/>
    <w:unhideWhenUsed/>
    <w:rsid w:val="00077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77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1578</Words>
  <Characters>8995</Characters>
  <Application>Microsoft Office Word</Application>
  <DocSecurity>0</DocSecurity>
  <Lines>74</Lines>
  <Paragraphs>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10552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2022-04-18T05:11:00Z</cp:lastPrinted>
  <dcterms:created xsi:type="dcterms:W3CDTF">2022-09-20T07:48:00Z</dcterms:created>
  <dcterms:modified xsi:type="dcterms:W3CDTF">2022-09-20T07:48:00Z</dcterms:modified>
</cp:coreProperties>
</file>