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4442" w14:textId="77777777" w:rsidR="006F530D" w:rsidRDefault="006F530D" w:rsidP="006F530D">
      <w:pPr>
        <w:spacing w:line="276" w:lineRule="auto"/>
        <w:ind w:left="7788"/>
        <w:jc w:val="center"/>
        <w:rPr>
          <w:b/>
          <w:bCs/>
          <w:sz w:val="22"/>
          <w:szCs w:val="22"/>
          <w:lang w:val="es-ES"/>
        </w:rPr>
      </w:pPr>
      <w:r w:rsidRPr="00E712FF">
        <w:rPr>
          <w:b/>
          <w:bCs/>
          <w:sz w:val="22"/>
          <w:szCs w:val="22"/>
          <w:lang w:val="es-ES"/>
        </w:rPr>
        <w:t xml:space="preserve">                                             </w:t>
      </w:r>
    </w:p>
    <w:p w14:paraId="45E477CF" w14:textId="77777777" w:rsidR="006F530D" w:rsidRPr="006F530D" w:rsidRDefault="006F530D" w:rsidP="006F530D">
      <w:pPr>
        <w:spacing w:line="276" w:lineRule="auto"/>
        <w:ind w:left="7788"/>
        <w:jc w:val="center"/>
        <w:rPr>
          <w:b/>
          <w:bCs/>
          <w:lang w:val="es-ES"/>
        </w:rPr>
      </w:pPr>
      <w:r w:rsidRPr="006F530D">
        <w:rPr>
          <w:b/>
          <w:bCs/>
        </w:rPr>
        <w:t xml:space="preserve">                                              </w:t>
      </w:r>
      <w:r w:rsidRPr="006F530D">
        <w:rPr>
          <w:b/>
          <w:bCs/>
          <w:lang w:val="es-ES"/>
        </w:rPr>
        <w:t xml:space="preserve"> «TASDIQLAYMAN»</w:t>
      </w:r>
    </w:p>
    <w:p w14:paraId="68D52640" w14:textId="77777777" w:rsidR="006F530D" w:rsidRPr="006F530D" w:rsidRDefault="006F530D" w:rsidP="006F530D">
      <w:pPr>
        <w:ind w:left="7788"/>
        <w:jc w:val="center"/>
        <w:rPr>
          <w:b/>
          <w:lang w:val="en-US"/>
        </w:rPr>
      </w:pPr>
      <w:r w:rsidRPr="006F530D">
        <w:rPr>
          <w:b/>
          <w:bCs/>
          <w:lang w:val="es-ES"/>
        </w:rPr>
        <w:t xml:space="preserve">                                             «</w:t>
      </w:r>
      <w:r w:rsidRPr="006F530D">
        <w:rPr>
          <w:b/>
          <w:lang w:val="uz-Cyrl-UZ"/>
        </w:rPr>
        <w:t>T</w:t>
      </w:r>
      <w:r w:rsidRPr="006F530D">
        <w:rPr>
          <w:b/>
          <w:lang w:val="en-US"/>
        </w:rPr>
        <w:t>MJ</w:t>
      </w:r>
      <w:r w:rsidRPr="006F530D">
        <w:rPr>
          <w:b/>
          <w:bCs/>
          <w:lang w:val="es-ES"/>
        </w:rPr>
        <w:t>»</w:t>
      </w:r>
      <w:r w:rsidRPr="006F530D">
        <w:rPr>
          <w:b/>
          <w:lang w:val="uz-Cyrl-UZ"/>
        </w:rPr>
        <w:t xml:space="preserve"> kafеdrasi</w:t>
      </w:r>
      <w:r w:rsidRPr="006F530D">
        <w:rPr>
          <w:b/>
          <w:lang w:val="en-US"/>
        </w:rPr>
        <w:t xml:space="preserve"> </w:t>
      </w:r>
      <w:proofErr w:type="spellStart"/>
      <w:r w:rsidRPr="006F530D">
        <w:rPr>
          <w:b/>
          <w:lang w:val="en-US"/>
        </w:rPr>
        <w:t>mudiri</w:t>
      </w:r>
      <w:proofErr w:type="spellEnd"/>
      <w:r w:rsidRPr="006F530D">
        <w:rPr>
          <w:b/>
          <w:lang w:val="uz-Cyrl-UZ"/>
        </w:rPr>
        <w:t xml:space="preserve"> </w:t>
      </w:r>
    </w:p>
    <w:p w14:paraId="54294E39" w14:textId="4B3B8748" w:rsidR="006F530D" w:rsidRPr="006F530D" w:rsidRDefault="006F530D" w:rsidP="006F530D">
      <w:pPr>
        <w:ind w:left="7788"/>
        <w:jc w:val="center"/>
        <w:rPr>
          <w:b/>
          <w:bCs/>
          <w:lang w:val="uz-Cyrl-UZ"/>
        </w:rPr>
      </w:pPr>
      <w:r w:rsidRPr="006F530D">
        <w:rPr>
          <w:b/>
          <w:bCs/>
          <w:lang w:val="es-ES"/>
        </w:rPr>
        <w:t xml:space="preserve">                                                     __________</w:t>
      </w:r>
      <w:r w:rsidRPr="006F530D">
        <w:rPr>
          <w:b/>
          <w:bCs/>
          <w:lang w:val="en-US"/>
        </w:rPr>
        <w:t xml:space="preserve">____ </w:t>
      </w:r>
      <w:proofErr w:type="spellStart"/>
      <w:r w:rsidRPr="006F530D">
        <w:rPr>
          <w:b/>
          <w:bCs/>
          <w:lang w:val="en-US"/>
        </w:rPr>
        <w:t>F.E.B</w:t>
      </w:r>
      <w:r w:rsidR="001F6FB3">
        <w:rPr>
          <w:b/>
          <w:bCs/>
          <w:lang w:val="en-US"/>
        </w:rPr>
        <w:t>u</w:t>
      </w:r>
      <w:r w:rsidRPr="006F530D">
        <w:rPr>
          <w:b/>
          <w:bCs/>
          <w:lang w:val="en-US"/>
        </w:rPr>
        <w:t>ronov</w:t>
      </w:r>
      <w:proofErr w:type="spellEnd"/>
    </w:p>
    <w:p w14:paraId="4FAACCE7" w14:textId="77777777" w:rsidR="006F530D" w:rsidRDefault="006F530D" w:rsidP="006F530D">
      <w:pPr>
        <w:ind w:left="7788"/>
        <w:rPr>
          <w:b/>
          <w:bCs/>
          <w:lang w:val="es-ES"/>
        </w:rPr>
      </w:pPr>
      <w:r w:rsidRPr="006F530D">
        <w:rPr>
          <w:b/>
          <w:bCs/>
          <w:lang w:val="en-US"/>
        </w:rPr>
        <w:t xml:space="preserve">                                                       </w:t>
      </w:r>
      <w:r w:rsidRPr="006F530D">
        <w:rPr>
          <w:b/>
          <w:bCs/>
          <w:lang w:val="es-ES"/>
        </w:rPr>
        <w:t>«_____» _____________ 202</w:t>
      </w:r>
      <w:r w:rsidRPr="006F530D">
        <w:rPr>
          <w:b/>
          <w:bCs/>
          <w:lang w:val="uz-Cyrl-UZ"/>
        </w:rPr>
        <w:t xml:space="preserve">2 </w:t>
      </w:r>
      <w:r w:rsidRPr="006F530D">
        <w:rPr>
          <w:b/>
          <w:bCs/>
          <w:lang w:val="es-ES"/>
        </w:rPr>
        <w:t xml:space="preserve">yil </w:t>
      </w:r>
    </w:p>
    <w:p w14:paraId="66839ED8" w14:textId="77777777" w:rsidR="006F530D" w:rsidRPr="006F530D" w:rsidRDefault="006F530D" w:rsidP="006F530D">
      <w:pPr>
        <w:rPr>
          <w:b/>
          <w:bCs/>
          <w:lang w:val="es-ES"/>
        </w:rPr>
      </w:pPr>
      <w:r w:rsidRPr="006F530D">
        <w:rPr>
          <w:b/>
          <w:bCs/>
          <w:lang w:val="es-ES"/>
        </w:rPr>
        <w:t xml:space="preserve">                                                                    FAN  DASTURI  BAJARILISHINING  KALENDAR REJASI</w:t>
      </w:r>
    </w:p>
    <w:p w14:paraId="6271B802" w14:textId="77777777" w:rsidR="006F530D" w:rsidRPr="006F530D" w:rsidRDefault="006F530D" w:rsidP="006F530D">
      <w:pPr>
        <w:jc w:val="center"/>
        <w:rPr>
          <w:b/>
          <w:bCs/>
          <w:lang w:val="es-ES"/>
        </w:rPr>
      </w:pPr>
      <w:r w:rsidRPr="006F530D">
        <w:rPr>
          <w:b/>
          <w:bCs/>
          <w:lang w:val="es-ES"/>
        </w:rPr>
        <w:t>(m</w:t>
      </w:r>
      <w:r w:rsidRPr="006F530D">
        <w:rPr>
          <w:b/>
          <w:bCs/>
          <w:lang w:val="uz-Cyrl-UZ"/>
        </w:rPr>
        <w:t>а</w:t>
      </w:r>
      <w:r w:rsidRPr="006F530D">
        <w:rPr>
          <w:b/>
          <w:bCs/>
          <w:lang w:val="es-ES"/>
        </w:rPr>
        <w:t>’ruza, seminar, am</w:t>
      </w:r>
      <w:r w:rsidRPr="006F530D">
        <w:rPr>
          <w:b/>
          <w:bCs/>
          <w:lang w:val="uz-Cyrl-UZ"/>
        </w:rPr>
        <w:t>а</w:t>
      </w:r>
      <w:r w:rsidRPr="006F530D">
        <w:rPr>
          <w:b/>
          <w:bCs/>
          <w:lang w:val="es-ES"/>
        </w:rPr>
        <w:t xml:space="preserve">liy </w:t>
      </w:r>
      <w:r w:rsidRPr="006F530D">
        <w:rPr>
          <w:b/>
          <w:bCs/>
          <w:lang w:val="uz-Cyrl-UZ"/>
        </w:rPr>
        <w:t>ма</w:t>
      </w:r>
      <w:r w:rsidRPr="006F530D">
        <w:rPr>
          <w:b/>
          <w:bCs/>
          <w:lang w:val="es-ES"/>
        </w:rPr>
        <w:t>shg’ulotlar, l</w:t>
      </w:r>
      <w:r w:rsidRPr="006F530D">
        <w:rPr>
          <w:b/>
          <w:bCs/>
          <w:lang w:val="uz-Cyrl-UZ"/>
        </w:rPr>
        <w:t>а</w:t>
      </w:r>
      <w:r w:rsidRPr="006F530D">
        <w:rPr>
          <w:b/>
          <w:bCs/>
          <w:lang w:val="es-ES"/>
        </w:rPr>
        <w:t>b</w:t>
      </w:r>
      <w:r w:rsidRPr="006F530D">
        <w:rPr>
          <w:b/>
          <w:bCs/>
          <w:lang w:val="uz-Cyrl-UZ"/>
        </w:rPr>
        <w:t>о</w:t>
      </w:r>
      <w:r w:rsidRPr="006F530D">
        <w:rPr>
          <w:b/>
          <w:bCs/>
          <w:lang w:val="es-ES"/>
        </w:rPr>
        <w:t>r</w:t>
      </w:r>
      <w:r w:rsidRPr="006F530D">
        <w:rPr>
          <w:b/>
          <w:bCs/>
          <w:lang w:val="uz-Cyrl-UZ"/>
        </w:rPr>
        <w:t>а</w:t>
      </w:r>
      <w:r w:rsidRPr="006F530D">
        <w:rPr>
          <w:b/>
          <w:bCs/>
          <w:lang w:val="es-ES"/>
        </w:rPr>
        <w:t>t</w:t>
      </w:r>
      <w:r w:rsidRPr="006F530D">
        <w:rPr>
          <w:b/>
          <w:bCs/>
          <w:lang w:val="uz-Cyrl-UZ"/>
        </w:rPr>
        <w:t>о</w:t>
      </w:r>
      <w:r w:rsidRPr="006F530D">
        <w:rPr>
          <w:b/>
          <w:bCs/>
          <w:lang w:val="es-ES"/>
        </w:rPr>
        <w:t xml:space="preserve">riya, kurs </w:t>
      </w:r>
      <w:r w:rsidRPr="006F530D">
        <w:rPr>
          <w:b/>
          <w:bCs/>
          <w:lang w:val="uz-Cyrl-UZ"/>
        </w:rPr>
        <w:t>loyihal</w:t>
      </w:r>
      <w:r w:rsidRPr="006F530D">
        <w:rPr>
          <w:b/>
          <w:bCs/>
          <w:lang w:val="es-ES"/>
        </w:rPr>
        <w:t>ari)</w:t>
      </w:r>
    </w:p>
    <w:p w14:paraId="3FAD0203" w14:textId="77777777" w:rsidR="006F530D" w:rsidRPr="006F530D" w:rsidRDefault="006F530D" w:rsidP="006F530D">
      <w:pPr>
        <w:jc w:val="center"/>
        <w:rPr>
          <w:b/>
          <w:bCs/>
          <w:lang w:val="es-ES"/>
        </w:rPr>
      </w:pPr>
    </w:p>
    <w:tbl>
      <w:tblPr>
        <w:tblW w:w="14964" w:type="dxa"/>
        <w:tblInd w:w="-140" w:type="dxa"/>
        <w:tblLayout w:type="fixed"/>
        <w:tblLook w:val="01E0" w:firstRow="1" w:lastRow="1" w:firstColumn="1" w:lastColumn="1" w:noHBand="0" w:noVBand="0"/>
      </w:tblPr>
      <w:tblGrid>
        <w:gridCol w:w="106"/>
        <w:gridCol w:w="388"/>
        <w:gridCol w:w="2446"/>
        <w:gridCol w:w="3184"/>
        <w:gridCol w:w="2342"/>
        <w:gridCol w:w="672"/>
        <w:gridCol w:w="1721"/>
        <w:gridCol w:w="27"/>
        <w:gridCol w:w="191"/>
        <w:gridCol w:w="994"/>
        <w:gridCol w:w="14"/>
        <w:gridCol w:w="1278"/>
        <w:gridCol w:w="20"/>
        <w:gridCol w:w="428"/>
        <w:gridCol w:w="1030"/>
        <w:gridCol w:w="123"/>
      </w:tblGrid>
      <w:tr w:rsidR="006F530D" w:rsidRPr="006F530D" w14:paraId="572E8BEA" w14:textId="77777777" w:rsidTr="00C53971">
        <w:trPr>
          <w:gridBefore w:val="1"/>
          <w:wBefore w:w="106" w:type="dxa"/>
        </w:trPr>
        <w:tc>
          <w:tcPr>
            <w:tcW w:w="2834" w:type="dxa"/>
            <w:gridSpan w:val="2"/>
            <w:vMerge w:val="restart"/>
            <w:shd w:val="clear" w:color="auto" w:fill="auto"/>
            <w:vAlign w:val="center"/>
          </w:tcPr>
          <w:p w14:paraId="6B330C65" w14:textId="77777777" w:rsidR="006F530D" w:rsidRPr="006F530D" w:rsidRDefault="006F530D" w:rsidP="006F530D">
            <w:pPr>
              <w:rPr>
                <w:bCs/>
                <w:lang w:val="uz-Cyrl-UZ"/>
              </w:rPr>
            </w:pPr>
            <w:r w:rsidRPr="006F530D">
              <w:rPr>
                <w:bCs/>
                <w:lang w:val="en-US"/>
              </w:rPr>
              <w:t>F</w:t>
            </w:r>
            <w:r w:rsidRPr="006F530D">
              <w:rPr>
                <w:bCs/>
              </w:rPr>
              <w:t>а</w:t>
            </w:r>
            <w:proofErr w:type="spellStart"/>
            <w:r w:rsidRPr="006F530D">
              <w:rPr>
                <w:bCs/>
                <w:lang w:val="en-US"/>
              </w:rPr>
              <w:t>kultet</w:t>
            </w:r>
            <w:proofErr w:type="spellEnd"/>
            <w:r w:rsidRPr="006F530D">
              <w:rPr>
                <w:bCs/>
                <w:lang w:val="en-US"/>
              </w:rPr>
              <w:t xml:space="preserve">: </w:t>
            </w:r>
            <w:proofErr w:type="spellStart"/>
            <w:r w:rsidRPr="006F530D">
              <w:rPr>
                <w:b/>
                <w:bCs/>
                <w:lang w:val="en-US"/>
              </w:rPr>
              <w:t>Neft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va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gaz</w:t>
            </w:r>
            <w:proofErr w:type="spellEnd"/>
          </w:p>
        </w:tc>
        <w:tc>
          <w:tcPr>
            <w:tcW w:w="5526" w:type="dxa"/>
            <w:gridSpan w:val="2"/>
            <w:vMerge w:val="restart"/>
            <w:shd w:val="clear" w:color="auto" w:fill="auto"/>
            <w:vAlign w:val="center"/>
          </w:tcPr>
          <w:p w14:paraId="206F80B2" w14:textId="77777777" w:rsidR="006F530D" w:rsidRPr="006F530D" w:rsidRDefault="006F530D" w:rsidP="006F530D">
            <w:pPr>
              <w:jc w:val="both"/>
              <w:outlineLvl w:val="0"/>
              <w:rPr>
                <w:b/>
                <w:lang w:val="en-US"/>
              </w:rPr>
            </w:pPr>
            <w:r w:rsidRPr="006F530D">
              <w:rPr>
                <w:lang w:val="en-US"/>
              </w:rPr>
              <w:t>M</w:t>
            </w:r>
            <w:r w:rsidRPr="006F530D">
              <w:rPr>
                <w:lang w:val="uz-Cyrl-UZ"/>
              </w:rPr>
              <w:t>utaxassisli</w:t>
            </w:r>
            <w:r w:rsidRPr="006F530D">
              <w:rPr>
                <w:lang w:val="en-US"/>
              </w:rPr>
              <w:t>k</w:t>
            </w:r>
            <w:r w:rsidRPr="006F530D">
              <w:rPr>
                <w:bCs/>
                <w:lang w:val="uz-Cyrl-UZ"/>
              </w:rPr>
              <w:t xml:space="preserve">: </w:t>
            </w:r>
            <w:r w:rsidRPr="006F530D">
              <w:rPr>
                <w:rStyle w:val="FontStyle36"/>
                <w:b/>
                <w:sz w:val="24"/>
                <w:szCs w:val="24"/>
                <w:lang w:val="en-US"/>
              </w:rPr>
              <w:t>60720700</w:t>
            </w:r>
            <w:r w:rsidRPr="006F530D">
              <w:rPr>
                <w:b/>
                <w:lang w:val="uz-Cyrl-UZ"/>
              </w:rPr>
              <w:t>–</w:t>
            </w:r>
            <w:r w:rsidRPr="006F530D">
              <w:rPr>
                <w:b/>
                <w:lang w:val="en-US"/>
              </w:rPr>
              <w:t xml:space="preserve"> </w:t>
            </w:r>
            <w:r w:rsidRPr="006F530D">
              <w:rPr>
                <w:b/>
                <w:bCs/>
                <w:lang w:val="es-ES"/>
              </w:rPr>
              <w:t>«</w:t>
            </w:r>
            <w:proofErr w:type="spellStart"/>
            <w:r>
              <w:rPr>
                <w:b/>
                <w:bCs/>
                <w:lang w:val="en-US"/>
              </w:rPr>
              <w:t>Texnologik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mashina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jihozlar</w:t>
            </w:r>
            <w:proofErr w:type="spellEnd"/>
            <w:r w:rsidRPr="006F530D">
              <w:rPr>
                <w:b/>
                <w:bCs/>
                <w:lang w:val="en-US"/>
              </w:rPr>
              <w:t>»</w:t>
            </w:r>
          </w:p>
          <w:p w14:paraId="70A8E5D5" w14:textId="77777777" w:rsidR="006F530D" w:rsidRPr="006F530D" w:rsidRDefault="006F530D" w:rsidP="006F530D">
            <w:pPr>
              <w:jc w:val="both"/>
              <w:outlineLvl w:val="0"/>
              <w:rPr>
                <w:bCs/>
                <w:lang w:val="uz-Cyrl-UZ"/>
              </w:rPr>
            </w:pPr>
            <w:r w:rsidRPr="006F530D">
              <w:rPr>
                <w:b/>
                <w:lang w:val="uz-Cyrl-UZ"/>
              </w:rPr>
              <w:t xml:space="preserve"> </w:t>
            </w:r>
            <w:r w:rsidRPr="006F530D">
              <w:rPr>
                <w:lang w:val="en-US"/>
              </w:rPr>
              <w:t>(</w:t>
            </w:r>
            <w:r w:rsidRPr="006F530D">
              <w:rPr>
                <w:lang w:val="uz-Latn-UZ"/>
              </w:rPr>
              <w:t>Neft-gaz sanoati mashina va jihozlari</w:t>
            </w:r>
            <w:r w:rsidRPr="006F530D">
              <w:rPr>
                <w:lang w:val="en-US"/>
              </w:rPr>
              <w:t>)</w:t>
            </w:r>
          </w:p>
        </w:tc>
        <w:tc>
          <w:tcPr>
            <w:tcW w:w="2611" w:type="dxa"/>
            <w:gridSpan w:val="4"/>
            <w:vMerge w:val="restart"/>
            <w:shd w:val="clear" w:color="auto" w:fill="auto"/>
            <w:vAlign w:val="center"/>
          </w:tcPr>
          <w:p w14:paraId="1A860CEC" w14:textId="77777777" w:rsidR="006F530D" w:rsidRPr="006F530D" w:rsidRDefault="006F530D" w:rsidP="006F530D">
            <w:pPr>
              <w:jc w:val="center"/>
              <w:rPr>
                <w:bCs/>
                <w:lang w:val="en-US"/>
              </w:rPr>
            </w:pPr>
            <w:proofErr w:type="spellStart"/>
            <w:r w:rsidRPr="006F530D">
              <w:rPr>
                <w:bCs/>
                <w:lang w:val="en-US"/>
              </w:rPr>
              <w:t>Akadem</w:t>
            </w:r>
            <w:proofErr w:type="spellEnd"/>
            <w:r w:rsidRPr="006F530D">
              <w:rPr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Cs/>
                <w:lang w:val="en-US"/>
              </w:rPr>
              <w:t>guruh</w:t>
            </w:r>
            <w:proofErr w:type="spellEnd"/>
            <w:r w:rsidRPr="006F530D">
              <w:rPr>
                <w:bCs/>
                <w:lang w:val="en-US"/>
              </w:rPr>
              <w:t xml:space="preserve">* </w:t>
            </w:r>
          </w:p>
          <w:p w14:paraId="23AA8CFB" w14:textId="77777777" w:rsidR="006F530D" w:rsidRPr="006F530D" w:rsidRDefault="006F530D" w:rsidP="006F530D">
            <w:pPr>
              <w:jc w:val="center"/>
              <w:rPr>
                <w:bCs/>
                <w:lang w:val="uz-Cyrl-UZ"/>
              </w:rPr>
            </w:pPr>
            <w:r w:rsidRPr="006F530D">
              <w:rPr>
                <w:b/>
                <w:bCs/>
                <w:lang w:val="uz-Cyrl-UZ"/>
              </w:rPr>
              <w:t>“</w:t>
            </w:r>
            <w:r w:rsidRPr="006F530D">
              <w:rPr>
                <w:b/>
                <w:bCs/>
                <w:lang w:val="es-ES"/>
              </w:rPr>
              <w:t>TMJ</w:t>
            </w:r>
            <w:r w:rsidRPr="006F530D">
              <w:rPr>
                <w:b/>
                <w:lang w:val="en-US"/>
              </w:rPr>
              <w:t xml:space="preserve">-  </w:t>
            </w:r>
            <w:r w:rsidRPr="006F530D">
              <w:rPr>
                <w:b/>
              </w:rPr>
              <w:t>1</w:t>
            </w:r>
            <w:r>
              <w:rPr>
                <w:b/>
                <w:lang w:val="en-US"/>
              </w:rPr>
              <w:t>29</w:t>
            </w:r>
            <w:r w:rsidRPr="006F530D">
              <w:rPr>
                <w:b/>
              </w:rPr>
              <w:t>-2</w:t>
            </w:r>
            <w:r>
              <w:rPr>
                <w:b/>
                <w:lang w:val="en-US"/>
              </w:rPr>
              <w:t>1</w:t>
            </w:r>
            <w:r w:rsidR="00712A91">
              <w:rPr>
                <w:b/>
                <w:lang w:val="en-US"/>
              </w:rPr>
              <w:t>”</w:t>
            </w:r>
            <w:r w:rsidRPr="006F530D">
              <w:rPr>
                <w:b/>
                <w:lang w:val="en-US"/>
              </w:rPr>
              <w:t xml:space="preserve">               </w:t>
            </w:r>
          </w:p>
        </w:tc>
        <w:tc>
          <w:tcPr>
            <w:tcW w:w="3887" w:type="dxa"/>
            <w:gridSpan w:val="7"/>
            <w:shd w:val="clear" w:color="auto" w:fill="auto"/>
            <w:vAlign w:val="center"/>
          </w:tcPr>
          <w:p w14:paraId="60EF4B74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  <w:r w:rsidRPr="006F530D">
              <w:rPr>
                <w:b/>
                <w:bCs/>
              </w:rPr>
              <w:t>202</w:t>
            </w:r>
            <w:r w:rsidRPr="006F530D">
              <w:rPr>
                <w:b/>
                <w:bCs/>
                <w:lang w:val="uz-Cyrl-UZ"/>
              </w:rPr>
              <w:t>2</w:t>
            </w:r>
            <w:r w:rsidRPr="006F530D">
              <w:rPr>
                <w:b/>
                <w:bCs/>
              </w:rPr>
              <w:t>-20</w:t>
            </w:r>
            <w:r w:rsidRPr="006F530D">
              <w:rPr>
                <w:b/>
                <w:bCs/>
                <w:lang w:val="en-US"/>
              </w:rPr>
              <w:t>2</w:t>
            </w:r>
            <w:r w:rsidRPr="006F530D">
              <w:rPr>
                <w:b/>
                <w:bCs/>
                <w:lang w:val="uz-Cyrl-UZ"/>
              </w:rPr>
              <w:t>3</w:t>
            </w:r>
            <w:r w:rsidRPr="006F530D">
              <w:rPr>
                <w:b/>
                <w:bCs/>
              </w:rPr>
              <w:t xml:space="preserve"> </w:t>
            </w:r>
            <w:r w:rsidRPr="006F530D">
              <w:rPr>
                <w:b/>
                <w:bCs/>
                <w:lang w:val="en-US"/>
              </w:rPr>
              <w:t>o</w:t>
            </w:r>
            <w:r w:rsidRPr="006F530D">
              <w:rPr>
                <w:b/>
                <w:bCs/>
              </w:rPr>
              <w:t>’</w:t>
            </w:r>
            <w:proofErr w:type="spellStart"/>
            <w:r w:rsidRPr="006F530D">
              <w:rPr>
                <w:b/>
                <w:bCs/>
                <w:lang w:val="en-US"/>
              </w:rPr>
              <w:t>quv</w:t>
            </w:r>
            <w:proofErr w:type="spellEnd"/>
            <w:r w:rsidRPr="006F530D">
              <w:rPr>
                <w:b/>
                <w:bCs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yili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III</w:t>
            </w:r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semestr</w:t>
            </w:r>
            <w:proofErr w:type="spellEnd"/>
          </w:p>
        </w:tc>
      </w:tr>
      <w:tr w:rsidR="006F530D" w:rsidRPr="006F530D" w14:paraId="2252A276" w14:textId="77777777" w:rsidTr="00C53971">
        <w:trPr>
          <w:gridBefore w:val="1"/>
          <w:wBefore w:w="106" w:type="dxa"/>
        </w:trPr>
        <w:tc>
          <w:tcPr>
            <w:tcW w:w="2834" w:type="dxa"/>
            <w:gridSpan w:val="2"/>
            <w:vMerge/>
            <w:shd w:val="clear" w:color="auto" w:fill="auto"/>
            <w:vAlign w:val="center"/>
          </w:tcPr>
          <w:p w14:paraId="2FBA63A1" w14:textId="77777777" w:rsidR="006F530D" w:rsidRPr="006F530D" w:rsidRDefault="006F530D" w:rsidP="006F530D">
            <w:pPr>
              <w:jc w:val="center"/>
              <w:rPr>
                <w:bCs/>
              </w:rPr>
            </w:pPr>
          </w:p>
        </w:tc>
        <w:tc>
          <w:tcPr>
            <w:tcW w:w="5526" w:type="dxa"/>
            <w:gridSpan w:val="2"/>
            <w:vMerge/>
            <w:shd w:val="clear" w:color="auto" w:fill="auto"/>
            <w:vAlign w:val="center"/>
          </w:tcPr>
          <w:p w14:paraId="1C8CE63E" w14:textId="77777777" w:rsidR="006F530D" w:rsidRPr="006F530D" w:rsidRDefault="006F530D" w:rsidP="006F530D">
            <w:pPr>
              <w:jc w:val="both"/>
              <w:outlineLvl w:val="0"/>
              <w:rPr>
                <w:bCs/>
                <w:lang w:val="uz-Cyrl-UZ"/>
              </w:rPr>
            </w:pPr>
          </w:p>
        </w:tc>
        <w:tc>
          <w:tcPr>
            <w:tcW w:w="2611" w:type="dxa"/>
            <w:gridSpan w:val="4"/>
            <w:vMerge/>
            <w:shd w:val="clear" w:color="auto" w:fill="auto"/>
            <w:vAlign w:val="center"/>
          </w:tcPr>
          <w:p w14:paraId="64698853" w14:textId="77777777" w:rsidR="006F530D" w:rsidRPr="006F530D" w:rsidRDefault="006F530D" w:rsidP="006F530D">
            <w:pPr>
              <w:jc w:val="center"/>
              <w:rPr>
                <w:bCs/>
              </w:rPr>
            </w:pPr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14:paraId="3F9FD402" w14:textId="77777777" w:rsidR="006F530D" w:rsidRPr="006F530D" w:rsidRDefault="006F530D" w:rsidP="006F530D">
            <w:pPr>
              <w:rPr>
                <w:bCs/>
              </w:rPr>
            </w:pPr>
            <w:r w:rsidRPr="006F530D">
              <w:rPr>
                <w:bCs/>
                <w:lang w:val="en-US"/>
              </w:rPr>
              <w:t>Ma</w:t>
            </w:r>
            <w:r w:rsidRPr="006F530D">
              <w:rPr>
                <w:bCs/>
              </w:rPr>
              <w:t>’</w:t>
            </w:r>
            <w:proofErr w:type="spellStart"/>
            <w:r w:rsidRPr="006F530D">
              <w:rPr>
                <w:bCs/>
                <w:lang w:val="en-US"/>
              </w:rPr>
              <w:t>ruza</w:t>
            </w:r>
            <w:proofErr w:type="spellEnd"/>
            <w:r w:rsidRPr="006F530D">
              <w:rPr>
                <w:bCs/>
                <w:lang w:val="en-US"/>
              </w:rPr>
              <w:t xml:space="preserve"> 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7195343B" w14:textId="77777777" w:rsidR="006F530D" w:rsidRPr="00712A91" w:rsidRDefault="006F530D" w:rsidP="006F530D">
            <w:pPr>
              <w:jc w:val="center"/>
              <w:rPr>
                <w:lang w:val="en-US"/>
              </w:rPr>
            </w:pPr>
          </w:p>
          <w:p w14:paraId="04019DAB" w14:textId="77777777" w:rsidR="006F530D" w:rsidRPr="00712A91" w:rsidRDefault="006F530D" w:rsidP="006F530D">
            <w:pPr>
              <w:jc w:val="center"/>
              <w:rPr>
                <w:lang w:val="uz-Cyrl-UZ"/>
              </w:rPr>
            </w:pPr>
            <w:r w:rsidRPr="00712A91">
              <w:rPr>
                <w:lang w:val="en-US"/>
              </w:rPr>
              <w:t>3</w:t>
            </w:r>
            <w:r w:rsidRPr="00712A91">
              <w:rPr>
                <w:lang w:val="uz-Cyrl-UZ"/>
              </w:rPr>
              <w:t>0</w:t>
            </w:r>
          </w:p>
          <w:p w14:paraId="4D0A61B1" w14:textId="77777777" w:rsidR="006F530D" w:rsidRPr="00712A91" w:rsidRDefault="006F530D" w:rsidP="006F530D">
            <w:pPr>
              <w:jc w:val="center"/>
              <w:rPr>
                <w:lang w:val="en-US"/>
              </w:rPr>
            </w:pPr>
          </w:p>
        </w:tc>
      </w:tr>
      <w:tr w:rsidR="006F530D" w:rsidRPr="006F530D" w14:paraId="501BD049" w14:textId="77777777" w:rsidTr="00C53971">
        <w:trPr>
          <w:gridBefore w:val="1"/>
          <w:wBefore w:w="106" w:type="dxa"/>
        </w:trPr>
        <w:tc>
          <w:tcPr>
            <w:tcW w:w="10971" w:type="dxa"/>
            <w:gridSpan w:val="8"/>
            <w:shd w:val="clear" w:color="auto" w:fill="auto"/>
          </w:tcPr>
          <w:p w14:paraId="572F5691" w14:textId="77777777" w:rsidR="006F530D" w:rsidRPr="006F530D" w:rsidRDefault="006F530D" w:rsidP="006F530D">
            <w:pPr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>Fаnning  nomi:</w:t>
            </w:r>
            <w:r w:rsidRPr="006F530D">
              <w:rPr>
                <w:b/>
                <w:bCs/>
                <w:lang w:val="es-ES"/>
              </w:rPr>
              <w:t xml:space="preserve"> </w:t>
            </w:r>
            <w:r w:rsidRPr="006F530D">
              <w:rPr>
                <w:bCs/>
                <w:lang w:val="uz-Cyrl-UZ"/>
              </w:rPr>
              <w:t>“</w:t>
            </w:r>
            <w:proofErr w:type="spellStart"/>
            <w:r>
              <w:rPr>
                <w:lang w:val="en-US"/>
              </w:rPr>
              <w:t>Texnologik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jihozlarni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hisoblash</w:t>
            </w:r>
            <w:proofErr w:type="spellEnd"/>
            <w:r w:rsidRPr="006F530D">
              <w:rPr>
                <w:lang w:val="uz-Cyrl-UZ"/>
              </w:rPr>
              <w:t>”</w:t>
            </w:r>
          </w:p>
        </w:tc>
        <w:tc>
          <w:tcPr>
            <w:tcW w:w="2734" w:type="dxa"/>
            <w:gridSpan w:val="5"/>
            <w:shd w:val="clear" w:color="auto" w:fill="auto"/>
          </w:tcPr>
          <w:p w14:paraId="4E18E060" w14:textId="77777777" w:rsidR="006F530D" w:rsidRPr="006F530D" w:rsidRDefault="006F530D" w:rsidP="006F530D">
            <w:pPr>
              <w:jc w:val="both"/>
              <w:rPr>
                <w:bCs/>
                <w:lang w:val="uz-Cyrl-UZ"/>
              </w:rPr>
            </w:pPr>
            <w:proofErr w:type="spellStart"/>
            <w:r w:rsidRPr="006F530D">
              <w:rPr>
                <w:lang w:val="en-US"/>
              </w:rPr>
              <w:t>Amaliy</w:t>
            </w:r>
            <w:proofErr w:type="spellEnd"/>
            <w:r w:rsidRPr="006F530D">
              <w:t xml:space="preserve"> </w:t>
            </w:r>
            <w:proofErr w:type="spellStart"/>
            <w:r w:rsidRPr="006F530D">
              <w:rPr>
                <w:lang w:val="en-US"/>
              </w:rPr>
              <w:t>mashg</w:t>
            </w:r>
            <w:proofErr w:type="spellEnd"/>
            <w:r w:rsidRPr="006F530D">
              <w:t>’</w:t>
            </w:r>
            <w:proofErr w:type="spellStart"/>
            <w:r w:rsidRPr="006F530D">
              <w:rPr>
                <w:lang w:val="en-US"/>
              </w:rPr>
              <w:t>ulot</w:t>
            </w:r>
            <w:proofErr w:type="spellEnd"/>
          </w:p>
        </w:tc>
        <w:tc>
          <w:tcPr>
            <w:tcW w:w="1153" w:type="dxa"/>
            <w:gridSpan w:val="2"/>
            <w:shd w:val="clear" w:color="auto" w:fill="auto"/>
          </w:tcPr>
          <w:p w14:paraId="2B64ABB4" w14:textId="77777777" w:rsidR="006F530D" w:rsidRPr="00712A91" w:rsidRDefault="00A03E20" w:rsidP="006F530D">
            <w:pPr>
              <w:jc w:val="center"/>
              <w:rPr>
                <w:lang w:val="uz-Cyrl-UZ"/>
              </w:rPr>
            </w:pPr>
            <w:r w:rsidRPr="00712A91">
              <w:rPr>
                <w:lang w:val="en-US"/>
              </w:rPr>
              <w:t>15</w:t>
            </w:r>
          </w:p>
        </w:tc>
      </w:tr>
      <w:tr w:rsidR="006F530D" w:rsidRPr="006F530D" w14:paraId="0F442503" w14:textId="77777777" w:rsidTr="00C53971">
        <w:trPr>
          <w:gridBefore w:val="1"/>
          <w:wBefore w:w="106" w:type="dxa"/>
        </w:trPr>
        <w:tc>
          <w:tcPr>
            <w:tcW w:w="6018" w:type="dxa"/>
            <w:gridSpan w:val="3"/>
            <w:shd w:val="clear" w:color="auto" w:fill="auto"/>
          </w:tcPr>
          <w:p w14:paraId="56126DB0" w14:textId="77777777" w:rsidR="006F530D" w:rsidRPr="006F530D" w:rsidRDefault="006F530D" w:rsidP="006F530D">
            <w:pPr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 xml:space="preserve">Ма’ruzachi: </w:t>
            </w:r>
          </w:p>
        </w:tc>
        <w:tc>
          <w:tcPr>
            <w:tcW w:w="4953" w:type="dxa"/>
            <w:gridSpan w:val="5"/>
            <w:shd w:val="clear" w:color="auto" w:fill="auto"/>
            <w:vAlign w:val="center"/>
          </w:tcPr>
          <w:p w14:paraId="1C06EBBB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  <w:r w:rsidRPr="006F530D">
              <w:rPr>
                <w:b/>
              </w:rPr>
              <w:t>М.Х.</w:t>
            </w:r>
            <w:proofErr w:type="spellStart"/>
            <w:r>
              <w:rPr>
                <w:b/>
                <w:lang w:val="en-US"/>
              </w:rPr>
              <w:t>Samadova</w:t>
            </w:r>
            <w:proofErr w:type="spellEnd"/>
          </w:p>
        </w:tc>
        <w:tc>
          <w:tcPr>
            <w:tcW w:w="2734" w:type="dxa"/>
            <w:gridSpan w:val="5"/>
            <w:shd w:val="clear" w:color="auto" w:fill="auto"/>
          </w:tcPr>
          <w:p w14:paraId="508E22E6" w14:textId="77777777" w:rsidR="006F530D" w:rsidRPr="00A03E20" w:rsidRDefault="00A03E20" w:rsidP="006F530D">
            <w:pPr>
              <w:jc w:val="both"/>
              <w:rPr>
                <w:bCs/>
                <w:lang w:val="en-US"/>
              </w:rPr>
            </w:pPr>
            <w:proofErr w:type="spellStart"/>
            <w:proofErr w:type="gramStart"/>
            <w:r>
              <w:rPr>
                <w:bCs/>
                <w:lang w:val="en-US"/>
              </w:rPr>
              <w:t>Laboratoriya</w:t>
            </w:r>
            <w:proofErr w:type="spellEnd"/>
            <w:r>
              <w:rPr>
                <w:bCs/>
                <w:lang w:val="en-US"/>
              </w:rPr>
              <w:t xml:space="preserve">  </w:t>
            </w:r>
            <w:proofErr w:type="spellStart"/>
            <w:r>
              <w:rPr>
                <w:bCs/>
                <w:lang w:val="en-US"/>
              </w:rPr>
              <w:t>mashg’uloti</w:t>
            </w:r>
            <w:proofErr w:type="spellEnd"/>
            <w:proofErr w:type="gramEnd"/>
            <w:r w:rsidR="00712A91">
              <w:rPr>
                <w:bCs/>
                <w:lang w:val="en-US"/>
              </w:rPr>
              <w:t xml:space="preserve">    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77DDB3B5" w14:textId="77777777" w:rsidR="006F530D" w:rsidRPr="00712A91" w:rsidRDefault="00712A91" w:rsidP="006F530D">
            <w:pPr>
              <w:rPr>
                <w:lang w:val="en-US"/>
              </w:rPr>
            </w:pPr>
            <w:r w:rsidRPr="00712A91">
              <w:rPr>
                <w:lang w:val="en-US"/>
              </w:rPr>
              <w:t xml:space="preserve">      15</w:t>
            </w:r>
          </w:p>
        </w:tc>
      </w:tr>
      <w:tr w:rsidR="006F530D" w:rsidRPr="006F530D" w14:paraId="67D3FD9F" w14:textId="77777777" w:rsidTr="00C53971">
        <w:trPr>
          <w:gridBefore w:val="1"/>
          <w:wBefore w:w="106" w:type="dxa"/>
        </w:trPr>
        <w:tc>
          <w:tcPr>
            <w:tcW w:w="6018" w:type="dxa"/>
            <w:gridSpan w:val="3"/>
            <w:shd w:val="clear" w:color="auto" w:fill="auto"/>
          </w:tcPr>
          <w:p w14:paraId="444C9A1D" w14:textId="77777777" w:rsidR="006F530D" w:rsidRPr="006F530D" w:rsidRDefault="006F530D" w:rsidP="006F530D">
            <w:pPr>
              <w:jc w:val="both"/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>Маslahat, amaliy mashg’ulotlarini olib boruvchi:</w:t>
            </w:r>
          </w:p>
        </w:tc>
        <w:tc>
          <w:tcPr>
            <w:tcW w:w="4953" w:type="dxa"/>
            <w:gridSpan w:val="5"/>
            <w:shd w:val="clear" w:color="auto" w:fill="auto"/>
            <w:vAlign w:val="center"/>
          </w:tcPr>
          <w:p w14:paraId="49C122F3" w14:textId="77777777" w:rsidR="006F530D" w:rsidRPr="006F530D" w:rsidRDefault="006F530D" w:rsidP="006F530D">
            <w:pPr>
              <w:jc w:val="center"/>
              <w:rPr>
                <w:b/>
                <w:bCs/>
                <w:lang w:val="uz-Cyrl-UZ"/>
              </w:rPr>
            </w:pPr>
            <w:r w:rsidRPr="006F530D">
              <w:rPr>
                <w:b/>
              </w:rPr>
              <w:t>М.Х.</w:t>
            </w:r>
            <w:proofErr w:type="spellStart"/>
            <w:r>
              <w:rPr>
                <w:b/>
                <w:lang w:val="en-US"/>
              </w:rPr>
              <w:t>Samadova</w:t>
            </w:r>
            <w:proofErr w:type="spellEnd"/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14:paraId="1166AB02" w14:textId="77777777" w:rsidR="006F530D" w:rsidRPr="006F530D" w:rsidRDefault="006F530D" w:rsidP="006F530D">
            <w:pPr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>Mustaqil ish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BB2054" w14:textId="77777777" w:rsidR="006F530D" w:rsidRPr="00712A91" w:rsidRDefault="006F530D" w:rsidP="006F530D">
            <w:pPr>
              <w:rPr>
                <w:lang w:val="en-US"/>
              </w:rPr>
            </w:pPr>
            <w:r w:rsidRPr="00712A91">
              <w:rPr>
                <w:lang w:val="uz-Cyrl-UZ"/>
              </w:rPr>
              <w:t xml:space="preserve">      </w:t>
            </w:r>
            <w:r w:rsidR="00A03E20" w:rsidRPr="00712A91">
              <w:rPr>
                <w:lang w:val="en-US"/>
              </w:rPr>
              <w:t>60</w:t>
            </w:r>
          </w:p>
        </w:tc>
      </w:tr>
      <w:tr w:rsidR="006F530D" w:rsidRPr="006F530D" w14:paraId="4292BB18" w14:textId="77777777" w:rsidTr="00C53971">
        <w:trPr>
          <w:gridBefore w:val="1"/>
          <w:wBefore w:w="106" w:type="dxa"/>
        </w:trPr>
        <w:tc>
          <w:tcPr>
            <w:tcW w:w="6018" w:type="dxa"/>
            <w:gridSpan w:val="3"/>
            <w:shd w:val="clear" w:color="auto" w:fill="auto"/>
          </w:tcPr>
          <w:p w14:paraId="4AB5A510" w14:textId="77777777" w:rsidR="00A03E20" w:rsidRPr="00C71509" w:rsidRDefault="00A03E20" w:rsidP="006F530D">
            <w:pPr>
              <w:jc w:val="both"/>
              <w:rPr>
                <w:bCs/>
              </w:rPr>
            </w:pPr>
            <w:r w:rsidRPr="00A03E20">
              <w:rPr>
                <w:bCs/>
                <w:lang w:val="uz-Cyrl-UZ"/>
              </w:rPr>
              <w:t>Laboratoriya mashg’ulotlarini olib boruvch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 w:rsidRPr="00C71509">
              <w:rPr>
                <w:bCs/>
              </w:rPr>
              <w:t>:</w:t>
            </w:r>
          </w:p>
          <w:p w14:paraId="358A2AA9" w14:textId="77777777" w:rsidR="006F530D" w:rsidRPr="006F530D" w:rsidRDefault="006F530D" w:rsidP="006F530D">
            <w:pPr>
              <w:jc w:val="both"/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 xml:space="preserve">Мustaqil mashg’ulotlarni olib boruvchi: </w:t>
            </w:r>
          </w:p>
        </w:tc>
        <w:tc>
          <w:tcPr>
            <w:tcW w:w="4953" w:type="dxa"/>
            <w:gridSpan w:val="5"/>
            <w:shd w:val="clear" w:color="auto" w:fill="auto"/>
            <w:vAlign w:val="center"/>
          </w:tcPr>
          <w:p w14:paraId="109352B0" w14:textId="77777777" w:rsidR="00A03E20" w:rsidRPr="00A03E20" w:rsidRDefault="00A03E20" w:rsidP="006F530D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M.</w:t>
            </w:r>
            <w:proofErr w:type="gramStart"/>
            <w:r>
              <w:rPr>
                <w:b/>
                <w:lang w:val="en-US"/>
              </w:rPr>
              <w:t>X.Samadova</w:t>
            </w:r>
            <w:proofErr w:type="spellEnd"/>
            <w:proofErr w:type="gramEnd"/>
          </w:p>
          <w:p w14:paraId="7ED7F3BD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734" w:type="dxa"/>
            <w:gridSpan w:val="5"/>
            <w:shd w:val="clear" w:color="auto" w:fill="auto"/>
          </w:tcPr>
          <w:p w14:paraId="3DAE96A4" w14:textId="77777777" w:rsidR="006F530D" w:rsidRPr="00712A91" w:rsidRDefault="00712A91" w:rsidP="006F530D">
            <w:pPr>
              <w:jc w:val="both"/>
              <w:rPr>
                <w:b/>
                <w:lang w:val="en-US"/>
              </w:rPr>
            </w:pPr>
            <w:r w:rsidRPr="00712A91">
              <w:rPr>
                <w:b/>
                <w:lang w:val="en-US"/>
              </w:rPr>
              <w:t xml:space="preserve">Jami:                                          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6DD5EA84" w14:textId="77777777" w:rsidR="006F530D" w:rsidRPr="00712A91" w:rsidRDefault="00712A91" w:rsidP="00712A91">
            <w:pPr>
              <w:rPr>
                <w:b/>
                <w:lang w:val="en-US"/>
              </w:rPr>
            </w:pPr>
            <w:r w:rsidRPr="00712A91">
              <w:rPr>
                <w:b/>
                <w:lang w:val="en-US"/>
              </w:rPr>
              <w:t xml:space="preserve">      120</w:t>
            </w:r>
          </w:p>
        </w:tc>
      </w:tr>
      <w:tr w:rsidR="00C53971" w:rsidRPr="006F530D" w14:paraId="15944969" w14:textId="77777777" w:rsidTr="00C53971">
        <w:trPr>
          <w:gridBefore w:val="1"/>
          <w:gridAfter w:val="7"/>
          <w:wBefore w:w="106" w:type="dxa"/>
          <w:wAfter w:w="3887" w:type="dxa"/>
          <w:trHeight w:val="322"/>
        </w:trPr>
        <w:tc>
          <w:tcPr>
            <w:tcW w:w="6018" w:type="dxa"/>
            <w:gridSpan w:val="3"/>
            <w:shd w:val="clear" w:color="auto" w:fill="auto"/>
          </w:tcPr>
          <w:p w14:paraId="12206C5A" w14:textId="77777777" w:rsidR="00C53971" w:rsidRPr="006F530D" w:rsidRDefault="00C53971" w:rsidP="006F530D">
            <w:pPr>
              <w:rPr>
                <w:b/>
                <w:bCs/>
                <w:lang w:val="uz-Cyrl-UZ"/>
              </w:rPr>
            </w:pPr>
          </w:p>
        </w:tc>
        <w:tc>
          <w:tcPr>
            <w:tcW w:w="4953" w:type="dxa"/>
            <w:gridSpan w:val="5"/>
            <w:shd w:val="clear" w:color="auto" w:fill="auto"/>
          </w:tcPr>
          <w:p w14:paraId="00E96A01" w14:textId="77777777" w:rsidR="00C53971" w:rsidRPr="006F530D" w:rsidRDefault="00C53971" w:rsidP="006F530D">
            <w:pPr>
              <w:rPr>
                <w:b/>
                <w:bCs/>
                <w:lang w:val="uz-Cyrl-UZ"/>
              </w:rPr>
            </w:pPr>
          </w:p>
        </w:tc>
      </w:tr>
      <w:tr w:rsidR="006F530D" w:rsidRPr="006F530D" w14:paraId="1BB04A07" w14:textId="77777777" w:rsidTr="00C53971">
        <w:trPr>
          <w:gridBefore w:val="1"/>
          <w:wBefore w:w="106" w:type="dxa"/>
          <w:trHeight w:val="322"/>
        </w:trPr>
        <w:tc>
          <w:tcPr>
            <w:tcW w:w="6018" w:type="dxa"/>
            <w:gridSpan w:val="3"/>
            <w:shd w:val="clear" w:color="auto" w:fill="auto"/>
          </w:tcPr>
          <w:p w14:paraId="74D0F897" w14:textId="77777777" w:rsidR="006F530D" w:rsidRPr="006F530D" w:rsidRDefault="006F530D" w:rsidP="006F530D">
            <w:pPr>
              <w:rPr>
                <w:b/>
                <w:bCs/>
                <w:lang w:val="uz-Cyrl-UZ"/>
              </w:rPr>
            </w:pPr>
          </w:p>
        </w:tc>
        <w:tc>
          <w:tcPr>
            <w:tcW w:w="4953" w:type="dxa"/>
            <w:gridSpan w:val="5"/>
            <w:shd w:val="clear" w:color="auto" w:fill="auto"/>
          </w:tcPr>
          <w:p w14:paraId="0FDDAE16" w14:textId="77777777" w:rsidR="006F530D" w:rsidRPr="006F530D" w:rsidRDefault="006F530D" w:rsidP="006F530D">
            <w:pPr>
              <w:rPr>
                <w:b/>
                <w:bCs/>
                <w:lang w:val="uz-Cyrl-UZ"/>
              </w:rPr>
            </w:pPr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14:paraId="466C292E" w14:textId="77777777" w:rsidR="006F530D" w:rsidRPr="006F530D" w:rsidRDefault="006F530D" w:rsidP="006F530D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3E74A37A" w14:textId="77777777" w:rsidR="006F530D" w:rsidRPr="006F530D" w:rsidRDefault="006F530D" w:rsidP="006F530D">
            <w:pPr>
              <w:jc w:val="center"/>
              <w:rPr>
                <w:b/>
                <w:lang w:val="en-US"/>
              </w:rPr>
            </w:pPr>
          </w:p>
        </w:tc>
      </w:tr>
      <w:tr w:rsidR="006F530D" w:rsidRPr="006F530D" w14:paraId="086D4DEC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320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14:paraId="5514A5B0" w14:textId="77777777" w:rsidR="006F530D" w:rsidRPr="006F530D" w:rsidRDefault="006F530D" w:rsidP="006F530D">
            <w:pPr>
              <w:jc w:val="center"/>
              <w:rPr>
                <w:lang w:val="uz-Cyrl-UZ"/>
              </w:rPr>
            </w:pPr>
            <w:r w:rsidRPr="006F530D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8644" w:type="dxa"/>
            <w:gridSpan w:val="4"/>
            <w:vMerge w:val="restart"/>
            <w:vAlign w:val="center"/>
          </w:tcPr>
          <w:p w14:paraId="14254527" w14:textId="77777777" w:rsidR="006F530D" w:rsidRPr="006F530D" w:rsidRDefault="006F530D" w:rsidP="006F530D">
            <w:pPr>
              <w:jc w:val="center"/>
              <w:rPr>
                <w:b/>
                <w:lang w:val="en-US"/>
              </w:rPr>
            </w:pPr>
            <w:proofErr w:type="spellStart"/>
            <w:r w:rsidRPr="006F530D">
              <w:rPr>
                <w:b/>
              </w:rPr>
              <w:t>Ма</w:t>
            </w:r>
            <w:r w:rsidRPr="006F530D">
              <w:rPr>
                <w:b/>
                <w:lang w:val="en-US"/>
              </w:rPr>
              <w:t>vzuning</w:t>
            </w:r>
            <w:proofErr w:type="spellEnd"/>
            <w:r w:rsidRPr="006F530D">
              <w:rPr>
                <w:b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lang w:val="en-US"/>
              </w:rPr>
              <w:t>nomi</w:t>
            </w:r>
            <w:proofErr w:type="spellEnd"/>
            <w:r w:rsidRPr="006F530D">
              <w:rPr>
                <w:b/>
                <w:lang w:val="en-US"/>
              </w:rPr>
              <w:t xml:space="preserve"> 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14:paraId="74DAB870" w14:textId="77777777" w:rsidR="006F530D" w:rsidRPr="006F530D" w:rsidRDefault="006F530D" w:rsidP="006F530D">
            <w:pPr>
              <w:jc w:val="center"/>
            </w:pPr>
            <w:r w:rsidRPr="006F530D">
              <w:rPr>
                <w:b/>
                <w:bCs/>
              </w:rPr>
              <w:t>А</w:t>
            </w:r>
            <w:proofErr w:type="spellStart"/>
            <w:r w:rsidRPr="006F530D">
              <w:rPr>
                <w:b/>
                <w:bCs/>
                <w:lang w:val="en-US"/>
              </w:rPr>
              <w:t>jratilgan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497" w:type="dxa"/>
            <w:gridSpan w:val="5"/>
          </w:tcPr>
          <w:p w14:paraId="05E2A7A3" w14:textId="77777777" w:rsidR="006F530D" w:rsidRPr="006F530D" w:rsidRDefault="006F530D" w:rsidP="006F530D">
            <w:pPr>
              <w:jc w:val="center"/>
            </w:pPr>
            <w:r w:rsidRPr="006F530D">
              <w:rPr>
                <w:b/>
                <w:bCs/>
                <w:lang w:val="en-US"/>
              </w:rPr>
              <w:t>B</w:t>
            </w:r>
            <w:r w:rsidRPr="006F530D">
              <w:rPr>
                <w:b/>
                <w:bCs/>
              </w:rPr>
              <w:t>а</w:t>
            </w:r>
            <w:r w:rsidRPr="006F530D">
              <w:rPr>
                <w:b/>
                <w:bCs/>
                <w:lang w:val="en-US"/>
              </w:rPr>
              <w:t>j</w:t>
            </w:r>
            <w:r w:rsidRPr="006F530D">
              <w:rPr>
                <w:b/>
                <w:bCs/>
              </w:rPr>
              <w:t>а</w:t>
            </w:r>
            <w:proofErr w:type="spellStart"/>
            <w:r w:rsidRPr="006F530D">
              <w:rPr>
                <w:b/>
                <w:bCs/>
                <w:lang w:val="en-US"/>
              </w:rPr>
              <w:t>rilganligi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h</w:t>
            </w:r>
            <w:r w:rsidRPr="006F530D">
              <w:rPr>
                <w:b/>
                <w:bCs/>
              </w:rPr>
              <w:t>а</w:t>
            </w:r>
            <w:proofErr w:type="spellStart"/>
            <w:r w:rsidRPr="006F530D">
              <w:rPr>
                <w:b/>
                <w:bCs/>
                <w:lang w:val="en-US"/>
              </w:rPr>
              <w:t>qida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</w:rPr>
              <w:t>ма</w:t>
            </w:r>
            <w:proofErr w:type="spellEnd"/>
            <w:r w:rsidRPr="006F530D">
              <w:rPr>
                <w:b/>
                <w:bCs/>
                <w:lang w:val="en-US"/>
              </w:rPr>
              <w:t>’</w:t>
            </w:r>
            <w:proofErr w:type="spellStart"/>
            <w:r w:rsidRPr="006F530D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58" w:type="dxa"/>
            <w:gridSpan w:val="2"/>
            <w:vMerge w:val="restart"/>
            <w:vAlign w:val="center"/>
          </w:tcPr>
          <w:p w14:paraId="6345D0EF" w14:textId="77777777" w:rsidR="006F530D" w:rsidRPr="006F530D" w:rsidRDefault="006F530D" w:rsidP="006F530D">
            <w:pPr>
              <w:jc w:val="center"/>
            </w:pPr>
            <w:proofErr w:type="spellStart"/>
            <w:r w:rsidRPr="006F530D">
              <w:rPr>
                <w:b/>
                <w:bCs/>
                <w:lang w:val="en-US"/>
              </w:rPr>
              <w:t>O’qituvchi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6F530D" w:rsidRPr="006F530D" w14:paraId="29BD0C9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320"/>
          <w:jc w:val="center"/>
        </w:trPr>
        <w:tc>
          <w:tcPr>
            <w:tcW w:w="494" w:type="dxa"/>
            <w:gridSpan w:val="2"/>
            <w:vMerge/>
          </w:tcPr>
          <w:p w14:paraId="64531C31" w14:textId="77777777" w:rsidR="006F530D" w:rsidRPr="006F530D" w:rsidRDefault="006F530D" w:rsidP="006F530D">
            <w:pPr>
              <w:jc w:val="center"/>
            </w:pPr>
          </w:p>
        </w:tc>
        <w:tc>
          <w:tcPr>
            <w:tcW w:w="8644" w:type="dxa"/>
            <w:gridSpan w:val="4"/>
            <w:vMerge/>
          </w:tcPr>
          <w:p w14:paraId="636D6C40" w14:textId="77777777" w:rsidR="006F530D" w:rsidRPr="006F530D" w:rsidRDefault="006F530D" w:rsidP="006F530D"/>
        </w:tc>
        <w:tc>
          <w:tcPr>
            <w:tcW w:w="1748" w:type="dxa"/>
            <w:gridSpan w:val="2"/>
            <w:vMerge/>
          </w:tcPr>
          <w:p w14:paraId="77DEB507" w14:textId="77777777" w:rsidR="006F530D" w:rsidRPr="006F530D" w:rsidRDefault="006F530D" w:rsidP="006F530D"/>
        </w:tc>
        <w:tc>
          <w:tcPr>
            <w:tcW w:w="1199" w:type="dxa"/>
            <w:gridSpan w:val="3"/>
          </w:tcPr>
          <w:p w14:paraId="35D3CF52" w14:textId="77777777" w:rsidR="006F530D" w:rsidRPr="006F530D" w:rsidRDefault="006F530D" w:rsidP="006F530D">
            <w:pPr>
              <w:jc w:val="center"/>
            </w:pPr>
            <w:r w:rsidRPr="006F530D">
              <w:rPr>
                <w:b/>
                <w:bCs/>
              </w:rPr>
              <w:t>О</w:t>
            </w:r>
            <w:r w:rsidRPr="006F530D">
              <w:rPr>
                <w:b/>
                <w:bCs/>
                <w:lang w:val="en-US"/>
              </w:rPr>
              <w:t>y</w:t>
            </w:r>
            <w:r w:rsidRPr="006F530D">
              <w:rPr>
                <w:b/>
                <w:bCs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va</w:t>
            </w:r>
            <w:proofErr w:type="spellEnd"/>
            <w:r w:rsidRPr="006F530D">
              <w:rPr>
                <w:b/>
                <w:bCs/>
              </w:rPr>
              <w:t xml:space="preserve"> </w:t>
            </w:r>
            <w:proofErr w:type="spellStart"/>
            <w:r w:rsidRPr="006F530D">
              <w:rPr>
                <w:b/>
                <w:bCs/>
                <w:lang w:val="en-US"/>
              </w:rPr>
              <w:t>kun</w:t>
            </w:r>
            <w:proofErr w:type="spellEnd"/>
          </w:p>
        </w:tc>
        <w:tc>
          <w:tcPr>
            <w:tcW w:w="1298" w:type="dxa"/>
            <w:gridSpan w:val="2"/>
          </w:tcPr>
          <w:p w14:paraId="19C54758" w14:textId="77777777" w:rsidR="006F530D" w:rsidRPr="006F530D" w:rsidRDefault="006F530D" w:rsidP="006F530D">
            <w:pPr>
              <w:jc w:val="center"/>
            </w:pPr>
            <w:r w:rsidRPr="006F530D">
              <w:rPr>
                <w:b/>
                <w:bCs/>
                <w:lang w:val="en-US"/>
              </w:rPr>
              <w:t>S</w:t>
            </w:r>
            <w:proofErr w:type="spellStart"/>
            <w:r w:rsidRPr="006F530D">
              <w:rPr>
                <w:b/>
                <w:bCs/>
              </w:rPr>
              <w:t>оа</w:t>
            </w:r>
            <w:r w:rsidRPr="006F530D">
              <w:rPr>
                <w:b/>
                <w:bCs/>
                <w:lang w:val="en-US"/>
              </w:rPr>
              <w:t>tlar</w:t>
            </w:r>
            <w:proofErr w:type="spellEnd"/>
            <w:r w:rsidRPr="006F530D">
              <w:rPr>
                <w:b/>
                <w:bCs/>
                <w:lang w:val="en-US"/>
              </w:rPr>
              <w:t xml:space="preserve"> s</w:t>
            </w:r>
            <w:r w:rsidRPr="006F530D">
              <w:rPr>
                <w:b/>
                <w:bCs/>
              </w:rPr>
              <w:t>о</w:t>
            </w:r>
            <w:proofErr w:type="spellStart"/>
            <w:r w:rsidRPr="006F530D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58" w:type="dxa"/>
            <w:gridSpan w:val="2"/>
            <w:vMerge/>
          </w:tcPr>
          <w:p w14:paraId="404ECA8B" w14:textId="77777777" w:rsidR="006F530D" w:rsidRPr="006F530D" w:rsidRDefault="006F530D" w:rsidP="006F530D"/>
        </w:tc>
      </w:tr>
      <w:tr w:rsidR="006F530D" w:rsidRPr="006F530D" w14:paraId="666D484E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41"/>
          <w:jc w:val="center"/>
        </w:trPr>
        <w:tc>
          <w:tcPr>
            <w:tcW w:w="494" w:type="dxa"/>
            <w:gridSpan w:val="2"/>
            <w:vAlign w:val="center"/>
          </w:tcPr>
          <w:p w14:paraId="5498CB61" w14:textId="77777777" w:rsidR="006F530D" w:rsidRPr="006F530D" w:rsidRDefault="006F530D" w:rsidP="006F530D">
            <w:pPr>
              <w:jc w:val="center"/>
              <w:rPr>
                <w:b/>
                <w:bCs/>
              </w:rPr>
            </w:pPr>
            <w:r w:rsidRPr="006F530D">
              <w:rPr>
                <w:b/>
                <w:bCs/>
              </w:rPr>
              <w:t>1</w:t>
            </w:r>
          </w:p>
        </w:tc>
        <w:tc>
          <w:tcPr>
            <w:tcW w:w="8644" w:type="dxa"/>
            <w:gridSpan w:val="4"/>
            <w:vAlign w:val="center"/>
          </w:tcPr>
          <w:p w14:paraId="04BF2FDE" w14:textId="77777777" w:rsidR="006F530D" w:rsidRPr="00712A91" w:rsidRDefault="00712A91" w:rsidP="006F53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748" w:type="dxa"/>
            <w:gridSpan w:val="2"/>
            <w:vAlign w:val="center"/>
          </w:tcPr>
          <w:p w14:paraId="359C1324" w14:textId="77777777" w:rsidR="006F530D" w:rsidRPr="00712A91" w:rsidRDefault="00712A91" w:rsidP="006F53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199" w:type="dxa"/>
            <w:gridSpan w:val="3"/>
            <w:vAlign w:val="center"/>
          </w:tcPr>
          <w:p w14:paraId="3F972E76" w14:textId="77777777" w:rsidR="006F530D" w:rsidRPr="00712A91" w:rsidRDefault="00712A91" w:rsidP="006F53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298" w:type="dxa"/>
            <w:gridSpan w:val="2"/>
            <w:vAlign w:val="center"/>
          </w:tcPr>
          <w:p w14:paraId="25DE2B4D" w14:textId="77777777" w:rsidR="006F530D" w:rsidRPr="00712A91" w:rsidRDefault="00712A91" w:rsidP="006F53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458" w:type="dxa"/>
            <w:gridSpan w:val="2"/>
            <w:vAlign w:val="center"/>
          </w:tcPr>
          <w:p w14:paraId="572FF8EC" w14:textId="77777777" w:rsidR="006F530D" w:rsidRPr="00712A91" w:rsidRDefault="00712A91" w:rsidP="006F530D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6F530D" w:rsidRPr="006F530D" w14:paraId="6A666EE5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320"/>
          <w:jc w:val="center"/>
        </w:trPr>
        <w:tc>
          <w:tcPr>
            <w:tcW w:w="14841" w:type="dxa"/>
            <w:gridSpan w:val="15"/>
            <w:vAlign w:val="center"/>
          </w:tcPr>
          <w:p w14:paraId="097BB89F" w14:textId="77777777" w:rsidR="006F530D" w:rsidRPr="00712A91" w:rsidRDefault="00712A91" w:rsidP="006F530D">
            <w:pPr>
              <w:jc w:val="center"/>
              <w:rPr>
                <w:b/>
                <w:bCs/>
                <w:lang w:val="en-US"/>
              </w:rPr>
            </w:pPr>
            <w:r w:rsidRPr="00712A91">
              <w:rPr>
                <w:b/>
                <w:bCs/>
                <w:lang w:val="en-US"/>
              </w:rPr>
              <w:t>MA’RUZA MASHG’ULOTLARI</w:t>
            </w:r>
          </w:p>
        </w:tc>
      </w:tr>
      <w:tr w:rsidR="000D1742" w:rsidRPr="006F530D" w14:paraId="40D47FDC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15"/>
          <w:jc w:val="center"/>
        </w:trPr>
        <w:tc>
          <w:tcPr>
            <w:tcW w:w="494" w:type="dxa"/>
            <w:gridSpan w:val="2"/>
            <w:vAlign w:val="center"/>
          </w:tcPr>
          <w:p w14:paraId="76B93DCD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1</w:t>
            </w:r>
          </w:p>
        </w:tc>
        <w:tc>
          <w:tcPr>
            <w:tcW w:w="8644" w:type="dxa"/>
            <w:gridSpan w:val="4"/>
          </w:tcPr>
          <w:p w14:paraId="3B84CFEB" w14:textId="77777777" w:rsidR="000D1742" w:rsidRPr="00871272" w:rsidRDefault="000D1742" w:rsidP="000D1742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871272">
              <w:rPr>
                <w:lang w:val="en-US"/>
              </w:rPr>
              <w:t>Fanga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kirish</w:t>
            </w:r>
            <w:proofErr w:type="spellEnd"/>
            <w:r w:rsidRPr="00871272">
              <w:rPr>
                <w:lang w:val="en-US"/>
              </w:rPr>
              <w:t xml:space="preserve">. </w:t>
            </w:r>
            <w:proofErr w:type="spellStart"/>
            <w:r w:rsidRPr="00871272">
              <w:rPr>
                <w:lang w:val="en-US"/>
              </w:rPr>
              <w:t>Texnologik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jihozlarni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hisoblashning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umumiy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prinsiplari</w:t>
            </w:r>
            <w:proofErr w:type="spellEnd"/>
            <w:r w:rsidRPr="00871272"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71293A51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55AF2E5C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C925FDB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67425A1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1B89661F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52"/>
          <w:jc w:val="center"/>
        </w:trPr>
        <w:tc>
          <w:tcPr>
            <w:tcW w:w="494" w:type="dxa"/>
            <w:gridSpan w:val="2"/>
            <w:vAlign w:val="center"/>
          </w:tcPr>
          <w:p w14:paraId="3339E3C1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8644" w:type="dxa"/>
            <w:gridSpan w:val="4"/>
          </w:tcPr>
          <w:p w14:paraId="4EE32BDE" w14:textId="77777777" w:rsidR="000D1742" w:rsidRPr="00871272" w:rsidRDefault="000D1742" w:rsidP="000D1742">
            <w:pPr>
              <w:spacing w:line="276" w:lineRule="auto"/>
              <w:jc w:val="both"/>
              <w:rPr>
                <w:lang w:val="uz-Cyrl-UZ"/>
              </w:rPr>
            </w:pPr>
            <w:r w:rsidRPr="00871272">
              <w:rPr>
                <w:rStyle w:val="FontStyle30"/>
                <w:sz w:val="24"/>
                <w:szCs w:val="24"/>
                <w:lang w:val="uz-Cyrl-UZ"/>
              </w:rPr>
              <w:t>Nostandart texnologik jihozlarni yaratishning asosiy bosqichlari</w:t>
            </w:r>
            <w:r>
              <w:rPr>
                <w:rStyle w:val="FontStyle30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7C16CBCC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11953D62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5609E36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6A24DA5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69528CAE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6"/>
          <w:jc w:val="center"/>
        </w:trPr>
        <w:tc>
          <w:tcPr>
            <w:tcW w:w="494" w:type="dxa"/>
            <w:gridSpan w:val="2"/>
            <w:vAlign w:val="center"/>
          </w:tcPr>
          <w:p w14:paraId="011F6910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3</w:t>
            </w:r>
          </w:p>
        </w:tc>
        <w:tc>
          <w:tcPr>
            <w:tcW w:w="8644" w:type="dxa"/>
            <w:gridSpan w:val="4"/>
          </w:tcPr>
          <w:p w14:paraId="2D0E4E53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Texnologik jihozlarni hisoblash uslublarining asoslari, loyihalashtirish sistematik yondashish elementlari, konstruktorlik faoliyatining psixologik tomonlari.</w:t>
            </w:r>
          </w:p>
        </w:tc>
        <w:tc>
          <w:tcPr>
            <w:tcW w:w="1748" w:type="dxa"/>
            <w:gridSpan w:val="2"/>
            <w:vAlign w:val="center"/>
          </w:tcPr>
          <w:p w14:paraId="18DF92E2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5412A714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AA08A95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BF17642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22EE0216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15"/>
          <w:jc w:val="center"/>
        </w:trPr>
        <w:tc>
          <w:tcPr>
            <w:tcW w:w="494" w:type="dxa"/>
            <w:gridSpan w:val="2"/>
            <w:vAlign w:val="center"/>
          </w:tcPr>
          <w:p w14:paraId="1EEBCCB9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4</w:t>
            </w:r>
          </w:p>
        </w:tc>
        <w:tc>
          <w:tcPr>
            <w:tcW w:w="8644" w:type="dxa"/>
            <w:gridSpan w:val="4"/>
          </w:tcPr>
          <w:p w14:paraId="5719A30E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Yupqa devorli idish va apparatlar</w:t>
            </w:r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va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ularning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mustahkamlik</w:t>
            </w:r>
            <w:proofErr w:type="spellEnd"/>
            <w:r w:rsidRPr="00871272">
              <w:rPr>
                <w:lang w:val="en-US"/>
              </w:rPr>
              <w:t xml:space="preserve"> </w:t>
            </w:r>
            <w:proofErr w:type="spellStart"/>
            <w:r w:rsidRPr="00871272">
              <w:rPr>
                <w:lang w:val="en-US"/>
              </w:rPr>
              <w:t>hisobi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0D9145BA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192CAACB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1A0E664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4B37074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4C4D12D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38"/>
          <w:jc w:val="center"/>
        </w:trPr>
        <w:tc>
          <w:tcPr>
            <w:tcW w:w="494" w:type="dxa"/>
            <w:gridSpan w:val="2"/>
            <w:vAlign w:val="center"/>
          </w:tcPr>
          <w:p w14:paraId="1FD2C7DB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5</w:t>
            </w:r>
          </w:p>
        </w:tc>
        <w:tc>
          <w:tcPr>
            <w:tcW w:w="8644" w:type="dxa"/>
            <w:gridSpan w:val="4"/>
          </w:tcPr>
          <w:p w14:paraId="7449E96F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Ichki bosim ostidagi yupqa devorli qobiqlar</w:t>
            </w:r>
            <w:r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528D2F19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0D54C1F4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07A16863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62E6106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02CE95A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52"/>
          <w:jc w:val="center"/>
        </w:trPr>
        <w:tc>
          <w:tcPr>
            <w:tcW w:w="494" w:type="dxa"/>
            <w:gridSpan w:val="2"/>
            <w:vAlign w:val="center"/>
          </w:tcPr>
          <w:p w14:paraId="43D7F4DB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6</w:t>
            </w:r>
          </w:p>
        </w:tc>
        <w:tc>
          <w:tcPr>
            <w:tcW w:w="8644" w:type="dxa"/>
            <w:gridSpan w:val="4"/>
          </w:tcPr>
          <w:p w14:paraId="4ED944FB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Tashqi bosim, eguvchi moment, bo’ylama va ko’ndalang  kuch ostidagi yupqa devorli qobiqlar. Yupqalanish ostidagi qobiqni hisoblash</w:t>
            </w:r>
            <w:r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00383FB5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08F0B329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515EC6A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51B4910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2C2DCDD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77"/>
          <w:jc w:val="center"/>
        </w:trPr>
        <w:tc>
          <w:tcPr>
            <w:tcW w:w="494" w:type="dxa"/>
            <w:gridSpan w:val="2"/>
            <w:vAlign w:val="center"/>
          </w:tcPr>
          <w:p w14:paraId="4A4F4D7E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7</w:t>
            </w:r>
          </w:p>
        </w:tc>
        <w:tc>
          <w:tcPr>
            <w:tcW w:w="8644" w:type="dxa"/>
            <w:gridSpan w:val="4"/>
          </w:tcPr>
          <w:p w14:paraId="5F5CB09B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Plastinalar va yassi tagliklar (qopqoqlar)</w:t>
            </w:r>
            <w:r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01F00A98" w14:textId="77777777" w:rsidR="000D1742" w:rsidRPr="006F530D" w:rsidRDefault="000D1742" w:rsidP="000D1742">
            <w:pPr>
              <w:jc w:val="center"/>
              <w:rPr>
                <w:bCs/>
              </w:rPr>
            </w:pPr>
            <w:r w:rsidRPr="006F530D">
              <w:rPr>
                <w:bCs/>
              </w:rPr>
              <w:t>2</w:t>
            </w:r>
          </w:p>
        </w:tc>
        <w:tc>
          <w:tcPr>
            <w:tcW w:w="1199" w:type="dxa"/>
            <w:gridSpan w:val="3"/>
          </w:tcPr>
          <w:p w14:paraId="70D32C5A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70596F4E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21008C9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592AC85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232"/>
          <w:jc w:val="center"/>
        </w:trPr>
        <w:tc>
          <w:tcPr>
            <w:tcW w:w="494" w:type="dxa"/>
            <w:gridSpan w:val="2"/>
            <w:vAlign w:val="center"/>
          </w:tcPr>
          <w:p w14:paraId="743E0A71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8</w:t>
            </w:r>
          </w:p>
        </w:tc>
        <w:tc>
          <w:tcPr>
            <w:tcW w:w="8644" w:type="dxa"/>
            <w:gridSpan w:val="4"/>
          </w:tcPr>
          <w:p w14:paraId="0B237562" w14:textId="77777777" w:rsidR="000D1742" w:rsidRPr="00871272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871272">
              <w:rPr>
                <w:lang w:val="uz-Cyrl-UZ"/>
              </w:rPr>
              <w:t>Teshiklarning mustahkamlash</w:t>
            </w:r>
            <w:r>
              <w:rPr>
                <w:lang w:val="en-US"/>
              </w:rPr>
              <w:t>.</w:t>
            </w:r>
          </w:p>
        </w:tc>
        <w:tc>
          <w:tcPr>
            <w:tcW w:w="1748" w:type="dxa"/>
            <w:gridSpan w:val="2"/>
            <w:vAlign w:val="center"/>
          </w:tcPr>
          <w:p w14:paraId="6A5AEC78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3D2E9674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F4EB855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A0266B3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1E2199C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47"/>
          <w:jc w:val="center"/>
        </w:trPr>
        <w:tc>
          <w:tcPr>
            <w:tcW w:w="494" w:type="dxa"/>
            <w:gridSpan w:val="2"/>
            <w:vAlign w:val="center"/>
          </w:tcPr>
          <w:p w14:paraId="5955110A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9</w:t>
            </w:r>
          </w:p>
        </w:tc>
        <w:tc>
          <w:tcPr>
            <w:tcW w:w="8644" w:type="dxa"/>
            <w:gridSpan w:val="4"/>
          </w:tcPr>
          <w:p w14:paraId="2F7B9F80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uz-Cyrl-UZ"/>
              </w:rPr>
            </w:pPr>
            <w:r w:rsidRPr="00FB4C65">
              <w:rPr>
                <w:bCs/>
                <w:lang w:val="uz-Cyrl-UZ"/>
              </w:rPr>
              <w:t>Kolonna apparatlar.</w:t>
            </w:r>
          </w:p>
        </w:tc>
        <w:tc>
          <w:tcPr>
            <w:tcW w:w="1748" w:type="dxa"/>
            <w:gridSpan w:val="2"/>
            <w:vAlign w:val="center"/>
          </w:tcPr>
          <w:p w14:paraId="34A2B66F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613D9E5C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3F107B1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0C0C3BB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5A68DC68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47"/>
          <w:jc w:val="center"/>
        </w:trPr>
        <w:tc>
          <w:tcPr>
            <w:tcW w:w="494" w:type="dxa"/>
            <w:gridSpan w:val="2"/>
            <w:vAlign w:val="center"/>
          </w:tcPr>
          <w:p w14:paraId="0A152DA7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lastRenderedPageBreak/>
              <w:t>10</w:t>
            </w:r>
          </w:p>
        </w:tc>
        <w:tc>
          <w:tcPr>
            <w:tcW w:w="8644" w:type="dxa"/>
            <w:gridSpan w:val="4"/>
          </w:tcPr>
          <w:p w14:paraId="698528A5" w14:textId="77777777" w:rsidR="000D1742" w:rsidRPr="00FB4C65" w:rsidRDefault="000D1742" w:rsidP="000D1742">
            <w:pPr>
              <w:pStyle w:val="a3"/>
              <w:spacing w:line="276" w:lineRule="auto"/>
              <w:rPr>
                <w:bCs/>
                <w:szCs w:val="24"/>
                <w:lang w:val="uz-Cyrl-UZ"/>
              </w:rPr>
            </w:pPr>
            <w:r w:rsidRPr="00FB4C65">
              <w:rPr>
                <w:bCs/>
                <w:szCs w:val="24"/>
                <w:lang w:val="uz-Cyrl-UZ"/>
              </w:rPr>
              <w:t>Appartlarni tayanchlari va straxovkalash qurilmalari.</w:t>
            </w:r>
          </w:p>
        </w:tc>
        <w:tc>
          <w:tcPr>
            <w:tcW w:w="1748" w:type="dxa"/>
            <w:gridSpan w:val="2"/>
            <w:vAlign w:val="center"/>
          </w:tcPr>
          <w:p w14:paraId="34753EFF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10FE9C8C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2C86D85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E1E45CF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7393FA5F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03DC6331" w14:textId="77777777" w:rsidR="000D1742" w:rsidRPr="006F530D" w:rsidRDefault="000D1742" w:rsidP="000D1742">
            <w:pPr>
              <w:jc w:val="center"/>
              <w:rPr>
                <w:bCs/>
                <w:lang w:val="uz-Cyrl-UZ"/>
              </w:rPr>
            </w:pPr>
            <w:r w:rsidRPr="006F530D">
              <w:rPr>
                <w:bCs/>
                <w:lang w:val="uz-Cyrl-UZ"/>
              </w:rPr>
              <w:t>11</w:t>
            </w:r>
          </w:p>
        </w:tc>
        <w:tc>
          <w:tcPr>
            <w:tcW w:w="8644" w:type="dxa"/>
            <w:gridSpan w:val="4"/>
          </w:tcPr>
          <w:p w14:paraId="38D6075F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sv-SE"/>
              </w:rPr>
            </w:pPr>
            <w:r w:rsidRPr="00FB4C65">
              <w:rPr>
                <w:bCs/>
                <w:lang w:val="sv-SE"/>
              </w:rPr>
              <w:t xml:space="preserve">Texnologik jihozlarni hisoblashda kichik siklli yuknalanishlar. </w:t>
            </w:r>
          </w:p>
        </w:tc>
        <w:tc>
          <w:tcPr>
            <w:tcW w:w="1748" w:type="dxa"/>
            <w:gridSpan w:val="2"/>
            <w:vAlign w:val="center"/>
          </w:tcPr>
          <w:p w14:paraId="05E5A6AD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5637E22F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8ED0CC7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90FF0C0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5BC8612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0EF8FBD6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12</w:t>
            </w:r>
          </w:p>
        </w:tc>
        <w:tc>
          <w:tcPr>
            <w:tcW w:w="8644" w:type="dxa"/>
            <w:gridSpan w:val="4"/>
          </w:tcPr>
          <w:p w14:paraId="00E1F4D2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uz-Cyrl-UZ"/>
              </w:rPr>
            </w:pPr>
            <w:r w:rsidRPr="00FB4C65">
              <w:rPr>
                <w:bCs/>
                <w:lang w:val="uz-Cyrl-UZ"/>
              </w:rPr>
              <w:t>Qalin devorli idish va apparatlar.</w:t>
            </w:r>
          </w:p>
        </w:tc>
        <w:tc>
          <w:tcPr>
            <w:tcW w:w="1748" w:type="dxa"/>
            <w:gridSpan w:val="2"/>
            <w:vAlign w:val="center"/>
          </w:tcPr>
          <w:p w14:paraId="7779D8FA" w14:textId="77777777" w:rsidR="000D1742" w:rsidRPr="006F530D" w:rsidRDefault="000D1742" w:rsidP="000D1742">
            <w:pPr>
              <w:jc w:val="center"/>
              <w:rPr>
                <w:bCs/>
              </w:rPr>
            </w:pPr>
            <w:r w:rsidRPr="006F530D">
              <w:rPr>
                <w:bCs/>
              </w:rPr>
              <w:t>2</w:t>
            </w:r>
          </w:p>
        </w:tc>
        <w:tc>
          <w:tcPr>
            <w:tcW w:w="1199" w:type="dxa"/>
            <w:gridSpan w:val="3"/>
          </w:tcPr>
          <w:p w14:paraId="1885F3F9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5ED4DEE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BD37F52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1456C665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3143F261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13</w:t>
            </w:r>
          </w:p>
        </w:tc>
        <w:tc>
          <w:tcPr>
            <w:tcW w:w="8644" w:type="dxa"/>
            <w:gridSpan w:val="4"/>
          </w:tcPr>
          <w:p w14:paraId="16B64B95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uz-Cyrl-UZ"/>
              </w:rPr>
            </w:pPr>
            <w:r w:rsidRPr="00FB4C65">
              <w:rPr>
                <w:bCs/>
                <w:lang w:val="uz-Cyrl-UZ"/>
              </w:rPr>
              <w:t>Qalin devorli apparatlarning elementlari.</w:t>
            </w:r>
          </w:p>
        </w:tc>
        <w:tc>
          <w:tcPr>
            <w:tcW w:w="1748" w:type="dxa"/>
            <w:gridSpan w:val="2"/>
            <w:vAlign w:val="center"/>
          </w:tcPr>
          <w:p w14:paraId="6A7E4C86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0A4A8FC4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97A18EF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C1B74A6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60B4B0D1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6005CC1C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14</w:t>
            </w:r>
          </w:p>
        </w:tc>
        <w:tc>
          <w:tcPr>
            <w:tcW w:w="8644" w:type="dxa"/>
            <w:gridSpan w:val="4"/>
          </w:tcPr>
          <w:p w14:paraId="59742995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uz-Cyrl-UZ"/>
              </w:rPr>
            </w:pPr>
            <w:r w:rsidRPr="00FB4C65">
              <w:rPr>
                <w:bCs/>
                <w:lang w:val="uz-Cyrl-UZ"/>
              </w:rPr>
              <w:t>Qalin devorli qobiqning kuchlanishi.</w:t>
            </w:r>
          </w:p>
        </w:tc>
        <w:tc>
          <w:tcPr>
            <w:tcW w:w="1748" w:type="dxa"/>
            <w:gridSpan w:val="2"/>
            <w:vAlign w:val="center"/>
          </w:tcPr>
          <w:p w14:paraId="586C2A0B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199" w:type="dxa"/>
            <w:gridSpan w:val="3"/>
          </w:tcPr>
          <w:p w14:paraId="4895DDEF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86FEFEB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953D8E6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349BB8F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0EF023C9" w14:textId="77777777" w:rsidR="000D1742" w:rsidRPr="006F530D" w:rsidRDefault="000D1742" w:rsidP="000D1742">
            <w:pPr>
              <w:jc w:val="center"/>
              <w:rPr>
                <w:bCs/>
              </w:rPr>
            </w:pPr>
            <w:r w:rsidRPr="006F530D">
              <w:rPr>
                <w:bCs/>
              </w:rPr>
              <w:t>15</w:t>
            </w:r>
          </w:p>
        </w:tc>
        <w:tc>
          <w:tcPr>
            <w:tcW w:w="8644" w:type="dxa"/>
            <w:gridSpan w:val="4"/>
          </w:tcPr>
          <w:p w14:paraId="2D99920A" w14:textId="77777777" w:rsidR="000D1742" w:rsidRPr="00FB4C65" w:rsidRDefault="000D1742" w:rsidP="000D1742">
            <w:pPr>
              <w:spacing w:line="276" w:lineRule="auto"/>
              <w:jc w:val="both"/>
              <w:rPr>
                <w:bCs/>
                <w:lang w:val="en-US"/>
              </w:rPr>
            </w:pPr>
            <w:r w:rsidRPr="00FB4C65">
              <w:rPr>
                <w:bCs/>
                <w:lang w:val="uz-Cyrl-UZ"/>
              </w:rPr>
              <w:t>Yuqori bosim apparatlarining zatvorlari.</w:t>
            </w:r>
          </w:p>
        </w:tc>
        <w:tc>
          <w:tcPr>
            <w:tcW w:w="1748" w:type="dxa"/>
            <w:gridSpan w:val="2"/>
            <w:vAlign w:val="center"/>
          </w:tcPr>
          <w:p w14:paraId="77845010" w14:textId="77777777" w:rsidR="000D1742" w:rsidRPr="006F530D" w:rsidRDefault="000D1742" w:rsidP="000D1742">
            <w:pPr>
              <w:jc w:val="center"/>
              <w:rPr>
                <w:bCs/>
              </w:rPr>
            </w:pPr>
            <w:r w:rsidRPr="006F530D">
              <w:rPr>
                <w:bCs/>
              </w:rPr>
              <w:t>2</w:t>
            </w:r>
          </w:p>
        </w:tc>
        <w:tc>
          <w:tcPr>
            <w:tcW w:w="1199" w:type="dxa"/>
            <w:gridSpan w:val="3"/>
          </w:tcPr>
          <w:p w14:paraId="2A006C20" w14:textId="77777777" w:rsidR="000D1742" w:rsidRPr="006F530D" w:rsidRDefault="000D1742" w:rsidP="000D1742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6D40DA45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C027051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73D2600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70"/>
          <w:jc w:val="center"/>
        </w:trPr>
        <w:tc>
          <w:tcPr>
            <w:tcW w:w="494" w:type="dxa"/>
            <w:gridSpan w:val="2"/>
            <w:vAlign w:val="center"/>
          </w:tcPr>
          <w:p w14:paraId="55134746" w14:textId="77777777" w:rsidR="006F530D" w:rsidRPr="006F530D" w:rsidRDefault="006F530D" w:rsidP="006F530D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44" w:type="dxa"/>
            <w:gridSpan w:val="4"/>
          </w:tcPr>
          <w:p w14:paraId="5FA23214" w14:textId="77777777" w:rsidR="006F530D" w:rsidRPr="006F530D" w:rsidRDefault="00712A91" w:rsidP="006F530D">
            <w:pPr>
              <w:jc w:val="center"/>
              <w:rPr>
                <w:b/>
                <w:lang w:val="en-US"/>
              </w:rPr>
            </w:pPr>
            <w:r w:rsidRPr="006F530D">
              <w:rPr>
                <w:b/>
                <w:lang w:val="en-US"/>
              </w:rPr>
              <w:t>JAMI:</w:t>
            </w:r>
          </w:p>
        </w:tc>
        <w:tc>
          <w:tcPr>
            <w:tcW w:w="1748" w:type="dxa"/>
            <w:gridSpan w:val="2"/>
            <w:vAlign w:val="center"/>
          </w:tcPr>
          <w:p w14:paraId="6C680773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  <w:r w:rsidRPr="006F530D">
              <w:rPr>
                <w:b/>
                <w:bCs/>
                <w:lang w:val="en-US"/>
              </w:rPr>
              <w:t>30</w:t>
            </w:r>
          </w:p>
        </w:tc>
        <w:tc>
          <w:tcPr>
            <w:tcW w:w="1199" w:type="dxa"/>
            <w:gridSpan w:val="3"/>
          </w:tcPr>
          <w:p w14:paraId="6DF2ACFA" w14:textId="77777777" w:rsidR="006F530D" w:rsidRPr="006F530D" w:rsidRDefault="006F530D" w:rsidP="006F530D">
            <w:pPr>
              <w:rPr>
                <w:lang w:val="uz-Cyrl-UZ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1E2E9BC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92D8EF6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4B881F1E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84"/>
          <w:jc w:val="center"/>
        </w:trPr>
        <w:tc>
          <w:tcPr>
            <w:tcW w:w="14841" w:type="dxa"/>
            <w:gridSpan w:val="15"/>
            <w:vAlign w:val="center"/>
          </w:tcPr>
          <w:p w14:paraId="68BA3B76" w14:textId="77777777" w:rsidR="006F530D" w:rsidRPr="006F530D" w:rsidRDefault="00712A91" w:rsidP="006F53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AMALIY MASHG’ULOTLAR</w:t>
            </w:r>
            <w:r w:rsidRPr="006F530D">
              <w:rPr>
                <w:b/>
                <w:bCs/>
              </w:rPr>
              <w:t xml:space="preserve"> </w:t>
            </w:r>
          </w:p>
        </w:tc>
      </w:tr>
      <w:tr w:rsidR="000D1742" w:rsidRPr="006F530D" w14:paraId="081CB21B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58"/>
          <w:jc w:val="center"/>
        </w:trPr>
        <w:tc>
          <w:tcPr>
            <w:tcW w:w="494" w:type="dxa"/>
            <w:gridSpan w:val="2"/>
            <w:vAlign w:val="center"/>
          </w:tcPr>
          <w:p w14:paraId="401EA867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1</w:t>
            </w:r>
          </w:p>
        </w:tc>
        <w:tc>
          <w:tcPr>
            <w:tcW w:w="8644" w:type="dxa"/>
            <w:gridSpan w:val="4"/>
          </w:tcPr>
          <w:p w14:paraId="732F3D79" w14:textId="77777777" w:rsidR="000D1742" w:rsidRDefault="000D1742" w:rsidP="000D1742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CF4299">
              <w:rPr>
                <w:lang w:val="uz-Cyrl-UZ"/>
              </w:rPr>
              <w:t>Ichki bosim ostidagi payvandlangan apparat elementlarini mustahkamlikka hisoblash.</w:t>
            </w:r>
          </w:p>
        </w:tc>
        <w:tc>
          <w:tcPr>
            <w:tcW w:w="1721" w:type="dxa"/>
            <w:vAlign w:val="center"/>
          </w:tcPr>
          <w:p w14:paraId="765644CA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699E0B5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84E6C2D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398CDD2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520869CC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58"/>
          <w:jc w:val="center"/>
        </w:trPr>
        <w:tc>
          <w:tcPr>
            <w:tcW w:w="494" w:type="dxa"/>
            <w:gridSpan w:val="2"/>
            <w:vAlign w:val="center"/>
          </w:tcPr>
          <w:p w14:paraId="4FE96DDB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49283F4D" w14:textId="77777777" w:rsidR="000D1742" w:rsidRPr="00327C1C" w:rsidRDefault="000D1742" w:rsidP="000D1742">
            <w:pPr>
              <w:spacing w:line="276" w:lineRule="auto"/>
              <w:jc w:val="both"/>
              <w:rPr>
                <w:lang w:val="uz-Cyrl-UZ"/>
              </w:rPr>
            </w:pPr>
            <w:r w:rsidRPr="00CF4299">
              <w:rPr>
                <w:rStyle w:val="FontStyle30"/>
                <w:sz w:val="24"/>
                <w:szCs w:val="24"/>
                <w:lang w:val="uz-Cyrl-UZ"/>
              </w:rPr>
              <w:t>Ichki bosim ostidagi yupqa devorni simmetrik qobiqda kuchlanishlarni hisobi</w:t>
            </w:r>
          </w:p>
        </w:tc>
        <w:tc>
          <w:tcPr>
            <w:tcW w:w="1721" w:type="dxa"/>
            <w:vAlign w:val="center"/>
          </w:tcPr>
          <w:p w14:paraId="28115786" w14:textId="77777777" w:rsidR="000D1742" w:rsidRPr="006F530D" w:rsidRDefault="000D1742" w:rsidP="000D1742">
            <w:pPr>
              <w:jc w:val="center"/>
              <w:rPr>
                <w:bCs/>
              </w:rPr>
            </w:pPr>
            <w:r w:rsidRPr="006F530D">
              <w:rPr>
                <w:bCs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C576E65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132F3CF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ABFFAE2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70946E5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58"/>
          <w:jc w:val="center"/>
        </w:trPr>
        <w:tc>
          <w:tcPr>
            <w:tcW w:w="494" w:type="dxa"/>
            <w:gridSpan w:val="2"/>
            <w:vAlign w:val="center"/>
          </w:tcPr>
          <w:p w14:paraId="27CF9735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3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61E89130" w14:textId="77777777" w:rsidR="000D1742" w:rsidRPr="00327C1C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CF4299">
              <w:rPr>
                <w:lang w:val="uz-Cyrl-UZ"/>
              </w:rPr>
              <w:t>Qobiqlarning tutashish joylarida (chegaraviy masala) apparatni mustahkamlikka hisoblash: Deformatsiyalarni mutanosiblik sharti.</w:t>
            </w:r>
          </w:p>
        </w:tc>
        <w:tc>
          <w:tcPr>
            <w:tcW w:w="1721" w:type="dxa"/>
            <w:vAlign w:val="center"/>
          </w:tcPr>
          <w:p w14:paraId="3216BC79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2D494639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F17D17F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7FCCD857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003D1785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58"/>
          <w:jc w:val="center"/>
        </w:trPr>
        <w:tc>
          <w:tcPr>
            <w:tcW w:w="494" w:type="dxa"/>
            <w:gridSpan w:val="2"/>
            <w:vAlign w:val="center"/>
          </w:tcPr>
          <w:p w14:paraId="09595593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4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43349FC6" w14:textId="77777777" w:rsidR="000D1742" w:rsidRPr="00327C1C" w:rsidRDefault="000D1742" w:rsidP="000D1742">
            <w:pPr>
              <w:spacing w:line="276" w:lineRule="auto"/>
              <w:jc w:val="both"/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Jihoz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korpusi</w:t>
            </w:r>
            <w:proofErr w:type="spellEnd"/>
            <w:r w:rsidRPr="00CF4299">
              <w:rPr>
                <w:lang w:val="uz-Cyrl-UZ"/>
              </w:rPr>
              <w:t xml:space="preserve"> tutashish elementlarini mustahkamlikka hisoblash  </w:t>
            </w:r>
          </w:p>
        </w:tc>
        <w:tc>
          <w:tcPr>
            <w:tcW w:w="1721" w:type="dxa"/>
            <w:vAlign w:val="center"/>
          </w:tcPr>
          <w:p w14:paraId="54E251AF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9648FDA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1EF5989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64AD795" w14:textId="77777777" w:rsidR="000D1742" w:rsidRPr="006F530D" w:rsidRDefault="000D1742" w:rsidP="000D1742">
            <w:pPr>
              <w:jc w:val="center"/>
              <w:rPr>
                <w:b/>
                <w:bCs/>
              </w:rPr>
            </w:pPr>
          </w:p>
        </w:tc>
      </w:tr>
      <w:tr w:rsidR="000D1742" w:rsidRPr="006F530D" w14:paraId="5EF9D13D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42BBF91F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5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4050EFC2" w14:textId="77777777" w:rsidR="000D1742" w:rsidRPr="00327C1C" w:rsidRDefault="000D1742" w:rsidP="000D1742">
            <w:pPr>
              <w:spacing w:line="276" w:lineRule="auto"/>
              <w:jc w:val="both"/>
              <w:rPr>
                <w:lang w:val="uz-Cyrl-UZ"/>
              </w:rPr>
            </w:pPr>
            <w:r w:rsidRPr="00CF4299">
              <w:rPr>
                <w:lang w:val="uz-Cyrl-UZ"/>
              </w:rPr>
              <w:t>Tashqi bosim ostidagi apparat elementlarini  mustahkamlikka hisoblash.</w:t>
            </w:r>
          </w:p>
        </w:tc>
        <w:tc>
          <w:tcPr>
            <w:tcW w:w="1721" w:type="dxa"/>
            <w:vAlign w:val="center"/>
          </w:tcPr>
          <w:p w14:paraId="7C0AB100" w14:textId="77777777" w:rsidR="000D1742" w:rsidRPr="006F530D" w:rsidRDefault="000D1742" w:rsidP="000D1742">
            <w:pPr>
              <w:jc w:val="center"/>
              <w:rPr>
                <w:bCs/>
                <w:lang w:val="en-US"/>
              </w:rPr>
            </w:pPr>
            <w:r w:rsidRPr="006F530D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413550CD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5698F6E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DB04953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3424CDF0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30DCF411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6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278C0106" w14:textId="77777777" w:rsidR="000D1742" w:rsidRPr="00327C1C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CF4299">
              <w:rPr>
                <w:lang w:val="uz-Cyrl-UZ"/>
              </w:rPr>
              <w:t xml:space="preserve">Mustahkamlik va barqarorlik shartiga kо‘ra vertikal apparatning </w:t>
            </w:r>
            <w:proofErr w:type="spellStart"/>
            <w:r>
              <w:rPr>
                <w:lang w:val="en-US"/>
              </w:rPr>
              <w:t>qobig’i</w:t>
            </w:r>
            <w:proofErr w:type="spellEnd"/>
            <w:r w:rsidRPr="00CF4299">
              <w:rPr>
                <w:lang w:val="uz-Cyrl-UZ"/>
              </w:rPr>
              <w:t>ning devor qalinligini hisoblash</w:t>
            </w:r>
          </w:p>
        </w:tc>
        <w:tc>
          <w:tcPr>
            <w:tcW w:w="1721" w:type="dxa"/>
          </w:tcPr>
          <w:p w14:paraId="41101CA5" w14:textId="77777777" w:rsidR="000D1742" w:rsidRPr="006F530D" w:rsidRDefault="000D1742" w:rsidP="000D1742">
            <w:pPr>
              <w:jc w:val="center"/>
              <w:rPr>
                <w:lang w:val="uz-Cyrl-UZ"/>
              </w:rPr>
            </w:pPr>
            <w:r w:rsidRPr="006F530D">
              <w:rPr>
                <w:lang w:val="uz-Cyrl-UZ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2227BB23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942F558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48CB23AF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6889A7FF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02FD301B" w14:textId="77777777" w:rsidR="000D1742" w:rsidRPr="006F530D" w:rsidRDefault="000D1742" w:rsidP="00C53971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7</w:t>
            </w:r>
          </w:p>
        </w:tc>
        <w:tc>
          <w:tcPr>
            <w:tcW w:w="8644" w:type="dxa"/>
            <w:gridSpan w:val="4"/>
            <w:shd w:val="clear" w:color="auto" w:fill="auto"/>
          </w:tcPr>
          <w:p w14:paraId="462B2CF6" w14:textId="77777777" w:rsidR="000D1742" w:rsidRPr="00327C1C" w:rsidRDefault="000D1742" w:rsidP="000D1742">
            <w:pPr>
              <w:spacing w:line="276" w:lineRule="auto"/>
              <w:jc w:val="both"/>
              <w:rPr>
                <w:lang w:val="en-US"/>
              </w:rPr>
            </w:pPr>
            <w:r w:rsidRPr="00CF4299">
              <w:rPr>
                <w:lang w:val="uz-Cyrl-UZ"/>
              </w:rPr>
              <w:t>Qobiqlardagi teshiklarni mustahkamlikka hisoblash.</w:t>
            </w:r>
          </w:p>
        </w:tc>
        <w:tc>
          <w:tcPr>
            <w:tcW w:w="1721" w:type="dxa"/>
          </w:tcPr>
          <w:p w14:paraId="0168B935" w14:textId="77777777" w:rsidR="000D1742" w:rsidRPr="006F530D" w:rsidRDefault="000D1742" w:rsidP="000D1742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2995D696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455F209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0333BCB" w14:textId="77777777" w:rsidR="000D1742" w:rsidRPr="006F530D" w:rsidRDefault="000D1742" w:rsidP="000D174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12A91" w:rsidRPr="006F530D" w14:paraId="2B80507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03FEC5E5" w14:textId="77777777" w:rsidR="00712A91" w:rsidRPr="006F530D" w:rsidRDefault="00712A91" w:rsidP="00C53971">
            <w:pPr>
              <w:jc w:val="center"/>
              <w:rPr>
                <w:lang w:val="en-US"/>
              </w:rPr>
            </w:pPr>
          </w:p>
        </w:tc>
        <w:tc>
          <w:tcPr>
            <w:tcW w:w="14347" w:type="dxa"/>
            <w:gridSpan w:val="13"/>
            <w:shd w:val="clear" w:color="auto" w:fill="FFFFFF"/>
          </w:tcPr>
          <w:p w14:paraId="5FFA9704" w14:textId="77777777" w:rsidR="00712A91" w:rsidRPr="006F530D" w:rsidRDefault="00712A91" w:rsidP="006F530D">
            <w:pPr>
              <w:jc w:val="center"/>
              <w:rPr>
                <w:b/>
                <w:bCs/>
                <w:lang w:val="en-US"/>
              </w:rPr>
            </w:pPr>
            <w:r w:rsidRPr="00712A91">
              <w:rPr>
                <w:b/>
                <w:bCs/>
                <w:lang w:val="en-US"/>
              </w:rPr>
              <w:t>LABORATORIYA MASHG’ULOTLARI</w:t>
            </w:r>
          </w:p>
        </w:tc>
      </w:tr>
      <w:tr w:rsidR="006F530D" w:rsidRPr="006F530D" w14:paraId="3A2AE3F0" w14:textId="77777777" w:rsidTr="005508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484"/>
          <w:jc w:val="center"/>
        </w:trPr>
        <w:tc>
          <w:tcPr>
            <w:tcW w:w="494" w:type="dxa"/>
            <w:gridSpan w:val="2"/>
            <w:vAlign w:val="center"/>
          </w:tcPr>
          <w:p w14:paraId="749BC12A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4" w:type="dxa"/>
            <w:gridSpan w:val="4"/>
            <w:shd w:val="clear" w:color="auto" w:fill="FFFFFF"/>
          </w:tcPr>
          <w:p w14:paraId="164E6398" w14:textId="428302D5" w:rsidR="006F530D" w:rsidRPr="00550891" w:rsidRDefault="00797FAA" w:rsidP="00550891">
            <w:pPr>
              <w:jc w:val="both"/>
              <w:rPr>
                <w:bCs/>
                <w:lang w:val="uz-Cyrl-UZ"/>
              </w:rPr>
            </w:pPr>
            <w:r w:rsidRPr="00550891">
              <w:rPr>
                <w:bCs/>
                <w:lang w:val="uz-Cyrl-UZ"/>
              </w:rPr>
              <w:t>Ichki bosim ostidagi yupqa devorni simmetrik qobiqda kuchlanishlarni tarqalishini tadqiqoti</w:t>
            </w:r>
          </w:p>
        </w:tc>
        <w:tc>
          <w:tcPr>
            <w:tcW w:w="1721" w:type="dxa"/>
          </w:tcPr>
          <w:p w14:paraId="584F7118" w14:textId="77777777" w:rsidR="006F530D" w:rsidRPr="006F530D" w:rsidRDefault="006F530D" w:rsidP="006F530D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AB28C5E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EBFEC82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3E10288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5FCC038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1A77416F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644" w:type="dxa"/>
            <w:gridSpan w:val="4"/>
          </w:tcPr>
          <w:p w14:paraId="6C161198" w14:textId="5EF1B701" w:rsidR="006F530D" w:rsidRPr="00550891" w:rsidRDefault="00550891" w:rsidP="00550891">
            <w:pPr>
              <w:pStyle w:val="TableParagraph"/>
              <w:spacing w:before="70"/>
              <w:jc w:val="both"/>
              <w:rPr>
                <w:bCs/>
                <w:sz w:val="24"/>
                <w:szCs w:val="24"/>
              </w:rPr>
            </w:pPr>
            <w:r w:rsidRPr="00550891">
              <w:rPr>
                <w:bCs/>
                <w:sz w:val="24"/>
                <w:szCs w:val="24"/>
                <w:lang w:val="uz-Cyrl-UZ"/>
              </w:rPr>
              <w:t>Turli shаklli qopqoqlаrdаgi kuchlаnishlаrni tаdqiqoti</w:t>
            </w:r>
          </w:p>
        </w:tc>
        <w:tc>
          <w:tcPr>
            <w:tcW w:w="1721" w:type="dxa"/>
          </w:tcPr>
          <w:p w14:paraId="25ADDEFE" w14:textId="77777777" w:rsidR="006F530D" w:rsidRPr="006F530D" w:rsidRDefault="006F530D" w:rsidP="006F530D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1A5089F9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EC9C4D0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D90319C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5E3F6B3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30B0A51E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644" w:type="dxa"/>
            <w:gridSpan w:val="4"/>
          </w:tcPr>
          <w:p w14:paraId="03BB3D87" w14:textId="4DB68B4A" w:rsidR="006F530D" w:rsidRPr="00550891" w:rsidRDefault="00550891" w:rsidP="00550891">
            <w:pPr>
              <w:jc w:val="both"/>
              <w:rPr>
                <w:bCs/>
                <w:szCs w:val="20"/>
                <w:lang w:val="uz-Cyrl-UZ"/>
              </w:rPr>
            </w:pPr>
            <w:r w:rsidRPr="00550891">
              <w:rPr>
                <w:rStyle w:val="FontStyle30"/>
                <w:bCs/>
                <w:sz w:val="24"/>
                <w:lang w:val="uz-Cyrl-UZ"/>
              </w:rPr>
              <w:t>Yupqа devorli аppаrаt korpusidаgi ichki bosim o‘q bo‘yichа siquvchi kuch vа eguvchi momentdаn hosil bo‘lgаn kuchlаnishni tаdqiqoti</w:t>
            </w:r>
          </w:p>
        </w:tc>
        <w:tc>
          <w:tcPr>
            <w:tcW w:w="1721" w:type="dxa"/>
          </w:tcPr>
          <w:p w14:paraId="41341E6A" w14:textId="77777777" w:rsidR="006F530D" w:rsidRPr="006F530D" w:rsidRDefault="006F530D" w:rsidP="006F530D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77F8F18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3A1433E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C9D6BDB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4068C181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42017287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644" w:type="dxa"/>
            <w:gridSpan w:val="4"/>
          </w:tcPr>
          <w:p w14:paraId="4C937272" w14:textId="7DFC81B4" w:rsidR="006F530D" w:rsidRPr="00550891" w:rsidRDefault="00550891" w:rsidP="0055089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550891">
              <w:rPr>
                <w:bCs/>
                <w:sz w:val="24"/>
                <w:szCs w:val="24"/>
                <w:lang w:val="uz-Cyrl-UZ"/>
              </w:rPr>
              <w:t>Flanetsli birikmalarning germetikligini tadqiqoti</w:t>
            </w:r>
          </w:p>
        </w:tc>
        <w:tc>
          <w:tcPr>
            <w:tcW w:w="1721" w:type="dxa"/>
          </w:tcPr>
          <w:p w14:paraId="4F9A4B3E" w14:textId="77777777" w:rsidR="006F530D" w:rsidRPr="006F530D" w:rsidRDefault="006F530D" w:rsidP="006F530D">
            <w:pPr>
              <w:jc w:val="center"/>
            </w:pPr>
            <w:r w:rsidRPr="006F530D"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D455C77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8F9445C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DC02C1B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1FE8220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0DD44676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44" w:type="dxa"/>
            <w:gridSpan w:val="4"/>
          </w:tcPr>
          <w:p w14:paraId="239FD31E" w14:textId="7518990D" w:rsidR="006F530D" w:rsidRPr="00550891" w:rsidRDefault="00550891" w:rsidP="0055089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550891">
              <w:rPr>
                <w:bCs/>
                <w:sz w:val="24"/>
                <w:szCs w:val="24"/>
                <w:lang w:val="uz-Cyrl-UZ"/>
              </w:rPr>
              <w:t>Silindrik qobiq muvozanatining tadqiqoti</w:t>
            </w:r>
          </w:p>
        </w:tc>
        <w:tc>
          <w:tcPr>
            <w:tcW w:w="1721" w:type="dxa"/>
          </w:tcPr>
          <w:p w14:paraId="4572ECDB" w14:textId="77777777" w:rsidR="006F530D" w:rsidRPr="006F530D" w:rsidRDefault="006F530D" w:rsidP="006F530D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4F567EC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5A0A4D2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EDFEF31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437CE700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276DA6A2" w14:textId="77777777" w:rsidR="006F530D" w:rsidRPr="006F530D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644" w:type="dxa"/>
            <w:gridSpan w:val="4"/>
          </w:tcPr>
          <w:p w14:paraId="37A2AC2E" w14:textId="086D4673" w:rsidR="006F530D" w:rsidRPr="00550891" w:rsidRDefault="00550891" w:rsidP="00550891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550891">
              <w:rPr>
                <w:bCs/>
                <w:sz w:val="24"/>
                <w:szCs w:val="24"/>
                <w:lang w:val="uz-Cyrl-UZ"/>
              </w:rPr>
              <w:t>Bir va ikki qatlamli apparat korpusi yupqa devordagi kuchlanish tadqiqoti.</w:t>
            </w:r>
          </w:p>
        </w:tc>
        <w:tc>
          <w:tcPr>
            <w:tcW w:w="1721" w:type="dxa"/>
          </w:tcPr>
          <w:p w14:paraId="76B42D6F" w14:textId="77777777" w:rsidR="006F530D" w:rsidRPr="006F530D" w:rsidRDefault="006F530D" w:rsidP="006F530D">
            <w:pPr>
              <w:jc w:val="center"/>
              <w:rPr>
                <w:lang w:val="en-US"/>
              </w:rPr>
            </w:pPr>
            <w:r w:rsidRPr="006F530D">
              <w:rPr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93FFB86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6A13BCB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27F94D2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6F530D" w:rsidRPr="006F530D" w14:paraId="69034C7B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91"/>
          <w:jc w:val="center"/>
        </w:trPr>
        <w:tc>
          <w:tcPr>
            <w:tcW w:w="494" w:type="dxa"/>
            <w:gridSpan w:val="2"/>
            <w:vAlign w:val="center"/>
          </w:tcPr>
          <w:p w14:paraId="29B6B302" w14:textId="77777777" w:rsidR="006F530D" w:rsidRPr="00712A91" w:rsidRDefault="00712A91" w:rsidP="00C539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44" w:type="dxa"/>
            <w:gridSpan w:val="4"/>
          </w:tcPr>
          <w:p w14:paraId="60FE1C8E" w14:textId="7E8BA143" w:rsidR="006F530D" w:rsidRPr="00550891" w:rsidRDefault="00550891" w:rsidP="00550891">
            <w:pPr>
              <w:pStyle w:val="TableParagraph"/>
              <w:tabs>
                <w:tab w:val="left" w:pos="1184"/>
                <w:tab w:val="left" w:pos="3454"/>
                <w:tab w:val="left" w:pos="5099"/>
                <w:tab w:val="left" w:pos="6459"/>
              </w:tabs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550891">
              <w:rPr>
                <w:bCs/>
                <w:sz w:val="24"/>
                <w:szCs w:val="24"/>
                <w:lang w:val="uz-Cyrl-UZ"/>
              </w:rPr>
              <w:t>Yuqori bosim apparatlari elementlarini temperatura ta’sirini e’tiborga olib hisoblash.</w:t>
            </w:r>
            <w:bookmarkEnd w:id="0"/>
          </w:p>
        </w:tc>
        <w:tc>
          <w:tcPr>
            <w:tcW w:w="1721" w:type="dxa"/>
          </w:tcPr>
          <w:p w14:paraId="0F9A62B5" w14:textId="77777777" w:rsidR="006F530D" w:rsidRPr="006F530D" w:rsidRDefault="006F530D" w:rsidP="006F530D">
            <w:pPr>
              <w:jc w:val="center"/>
            </w:pPr>
            <w:r w:rsidRPr="006F530D"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0C97B8B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C954968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462DE051" w14:textId="77777777" w:rsidR="006F530D" w:rsidRPr="006F530D" w:rsidRDefault="006F530D" w:rsidP="006F530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D1742" w:rsidRPr="006F530D" w14:paraId="3061008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3E99E858" w14:textId="77777777" w:rsidR="000D1742" w:rsidRPr="006F530D" w:rsidRDefault="000D1742" w:rsidP="006F530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347" w:type="dxa"/>
            <w:gridSpan w:val="13"/>
            <w:vAlign w:val="center"/>
          </w:tcPr>
          <w:p w14:paraId="317353C2" w14:textId="77777777" w:rsidR="000D1742" w:rsidRPr="006F530D" w:rsidRDefault="000D1742" w:rsidP="006F53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MUSTAQIL ISH MAVZULARI</w:t>
            </w:r>
            <w:r w:rsidRPr="006F530D">
              <w:rPr>
                <w:b/>
                <w:lang w:val="en-US"/>
              </w:rPr>
              <w:t xml:space="preserve">                     </w:t>
            </w:r>
          </w:p>
        </w:tc>
      </w:tr>
      <w:tr w:rsidR="00C53971" w:rsidRPr="006F530D" w14:paraId="4FFE365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145D5C90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1</w:t>
            </w:r>
          </w:p>
        </w:tc>
        <w:tc>
          <w:tcPr>
            <w:tcW w:w="8644" w:type="dxa"/>
            <w:gridSpan w:val="4"/>
          </w:tcPr>
          <w:p w14:paraId="5CB4B1EA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lang w:val="en-US"/>
              </w:rPr>
              <w:t>Neftgaz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apparatlarini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tayyorlash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uchun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materiallar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  <w:vAlign w:val="center"/>
          </w:tcPr>
          <w:p w14:paraId="1B1A414A" w14:textId="77777777" w:rsidR="00C53971" w:rsidRPr="00C53971" w:rsidRDefault="00C53971" w:rsidP="00C53971">
            <w:pPr>
              <w:jc w:val="center"/>
              <w:rPr>
                <w:bCs/>
                <w:lang w:val="en-US"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5947813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734B97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CBC5463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8DBF6B1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6677F31C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2</w:t>
            </w:r>
          </w:p>
        </w:tc>
        <w:tc>
          <w:tcPr>
            <w:tcW w:w="8644" w:type="dxa"/>
            <w:gridSpan w:val="4"/>
          </w:tcPr>
          <w:p w14:paraId="22B65FE7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Korroziyaga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bardoshlilik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ko'rsatkichlari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14:paraId="4989D584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47D1166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B561589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7084FC9D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114598F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6993AE41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644" w:type="dxa"/>
            <w:gridSpan w:val="4"/>
          </w:tcPr>
          <w:p w14:paraId="6190D82A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Korroziya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jarayonining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ob’ekt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mexanik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xossalariga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ta’siri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0CC1BA53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F15A75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CC0ABD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68E043F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2AA7C76C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3609F86C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4</w:t>
            </w:r>
          </w:p>
        </w:tc>
        <w:tc>
          <w:tcPr>
            <w:tcW w:w="8644" w:type="dxa"/>
            <w:gridSpan w:val="4"/>
          </w:tcPr>
          <w:p w14:paraId="378C2605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lang w:val="en-US"/>
              </w:rPr>
              <w:t xml:space="preserve">Past </w:t>
            </w:r>
            <w:proofErr w:type="spellStart"/>
            <w:r w:rsidRPr="00863811">
              <w:rPr>
                <w:lang w:val="en-US"/>
              </w:rPr>
              <w:t>va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yuqori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temperaturalarda</w:t>
            </w:r>
            <w:proofErr w:type="spellEnd"/>
            <w:r w:rsidRPr="00863811">
              <w:rPr>
                <w:lang w:val="en-US"/>
              </w:rPr>
              <w:t xml:space="preserve"> p</w:t>
            </w:r>
            <w:proofErr w:type="gramStart"/>
            <w:r w:rsidRPr="00863811">
              <w:t>о</w:t>
            </w:r>
            <w:r w:rsidRPr="00863811">
              <w:rPr>
                <w:lang w:val="en-US"/>
              </w:rPr>
              <w:t>‘</w:t>
            </w:r>
            <w:proofErr w:type="spellStart"/>
            <w:proofErr w:type="gramEnd"/>
            <w:r w:rsidRPr="00863811">
              <w:rPr>
                <w:lang w:val="en-US"/>
              </w:rPr>
              <w:t>latning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xususiyatlari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1721" w:type="dxa"/>
          </w:tcPr>
          <w:p w14:paraId="169B5F0B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199D893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616665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4617A91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1BB19650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19A3D4D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5</w:t>
            </w:r>
          </w:p>
        </w:tc>
        <w:tc>
          <w:tcPr>
            <w:tcW w:w="8644" w:type="dxa"/>
            <w:gridSpan w:val="4"/>
          </w:tcPr>
          <w:p w14:paraId="152E55E4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Agressiv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muhitlarda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po’latlarning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xususiyatlari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2DA1D808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4E985D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DC0132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4CACC941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200AD51F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6E02A6C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6</w:t>
            </w:r>
          </w:p>
        </w:tc>
        <w:tc>
          <w:tcPr>
            <w:tcW w:w="8644" w:type="dxa"/>
            <w:gridSpan w:val="4"/>
          </w:tcPr>
          <w:p w14:paraId="60C81CEA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lang w:val="en-US"/>
              </w:rPr>
              <w:t>Legirlovchi</w:t>
            </w:r>
            <w:proofErr w:type="spellEnd"/>
            <w:r w:rsidRPr="00863811">
              <w:rPr>
                <w:lang w:val="en-US"/>
              </w:rPr>
              <w:t xml:space="preserve"> q</w:t>
            </w:r>
            <w:proofErr w:type="gramStart"/>
            <w:r w:rsidRPr="00863811">
              <w:t>о</w:t>
            </w:r>
            <w:r w:rsidRPr="00863811">
              <w:rPr>
                <w:lang w:val="en-US"/>
              </w:rPr>
              <w:t>‘</w:t>
            </w:r>
            <w:proofErr w:type="spellStart"/>
            <w:proofErr w:type="gramEnd"/>
            <w:r w:rsidRPr="00863811">
              <w:rPr>
                <w:lang w:val="en-US"/>
              </w:rPr>
              <w:t>shimchalar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va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ularning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ahamiyati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780A393C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B42B92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9C58E2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7AEAE2C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04AC4F8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5A9EBE3B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7</w:t>
            </w:r>
          </w:p>
        </w:tc>
        <w:tc>
          <w:tcPr>
            <w:tcW w:w="8644" w:type="dxa"/>
            <w:gridSpan w:val="4"/>
          </w:tcPr>
          <w:p w14:paraId="16F4D193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lang w:val="en-US"/>
              </w:rPr>
              <w:t>Payvandla</w:t>
            </w:r>
            <w:r>
              <w:rPr>
                <w:lang w:val="en-US"/>
              </w:rPr>
              <w:t>ngan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jihoz</w:t>
            </w:r>
            <w:r w:rsidRPr="00863811">
              <w:rPr>
                <w:lang w:val="en-US"/>
              </w:rPr>
              <w:t>ni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va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germetiklikka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sinash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4918BCB5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550C507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4777723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622635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63E3338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F73444B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8644" w:type="dxa"/>
            <w:gridSpan w:val="4"/>
          </w:tcPr>
          <w:p w14:paraId="040FE829" w14:textId="77777777" w:rsidR="00C53971" w:rsidRPr="00C71509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Payvandlab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biriktirilgan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jihozlarning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detallarini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va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germetikligini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1509">
              <w:rPr>
                <w:rStyle w:val="FontStyle34"/>
                <w:sz w:val="24"/>
                <w:szCs w:val="24"/>
                <w:lang w:val="en-US"/>
              </w:rPr>
              <w:t>sinash</w:t>
            </w:r>
            <w:proofErr w:type="spellEnd"/>
            <w:r w:rsidRPr="00C71509">
              <w:rPr>
                <w:rStyle w:val="FontStyle34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714A2A8F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454F9C98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A375BBF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58C770C6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DA60AA9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4B3FDCA3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9</w:t>
            </w:r>
          </w:p>
        </w:tc>
        <w:tc>
          <w:tcPr>
            <w:tcW w:w="8644" w:type="dxa"/>
            <w:gridSpan w:val="4"/>
          </w:tcPr>
          <w:p w14:paraId="6C002544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t>Gidravlik</w:t>
            </w:r>
            <w:proofErr w:type="spellEnd"/>
            <w:r w:rsidRPr="00863811">
              <w:t xml:space="preserve"> </w:t>
            </w:r>
            <w:proofErr w:type="spellStart"/>
            <w:r w:rsidRPr="00863811">
              <w:t>va</w:t>
            </w:r>
            <w:proofErr w:type="spellEnd"/>
            <w:r w:rsidRPr="00863811">
              <w:t xml:space="preserve"> </w:t>
            </w:r>
            <w:proofErr w:type="spellStart"/>
            <w:r w:rsidRPr="00863811">
              <w:t>pnevmatik</w:t>
            </w:r>
            <w:proofErr w:type="spellEnd"/>
            <w:r w:rsidRPr="00863811">
              <w:t xml:space="preserve"> </w:t>
            </w:r>
            <w:proofErr w:type="spellStart"/>
            <w:r w:rsidRPr="00863811">
              <w:t>sinashlar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5CA2898D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283DD2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7C7454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2BAA70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0A81E8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25F3D6CE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10</w:t>
            </w:r>
          </w:p>
        </w:tc>
        <w:tc>
          <w:tcPr>
            <w:tcW w:w="8644" w:type="dxa"/>
            <w:gridSpan w:val="4"/>
          </w:tcPr>
          <w:p w14:paraId="16845569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lang w:val="en-US"/>
              </w:rPr>
              <w:t>Sinashni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proofErr w:type="gramStart"/>
            <w:r w:rsidRPr="00863811">
              <w:rPr>
                <w:lang w:val="en-US"/>
              </w:rPr>
              <w:t>o‘</w:t>
            </w:r>
            <w:proofErr w:type="gramEnd"/>
            <w:r w:rsidRPr="00863811">
              <w:rPr>
                <w:lang w:val="en-US"/>
              </w:rPr>
              <w:t>tkazishga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tayyorlash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va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texnologiyasi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6DCD55F0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966CC4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7B69B06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366250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E03DB6B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CA88486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 w:rsidRPr="000D1742">
              <w:rPr>
                <w:bCs/>
                <w:lang w:val="en-US"/>
              </w:rPr>
              <w:t>11</w:t>
            </w:r>
          </w:p>
        </w:tc>
        <w:tc>
          <w:tcPr>
            <w:tcW w:w="8644" w:type="dxa"/>
            <w:gridSpan w:val="4"/>
          </w:tcPr>
          <w:p w14:paraId="67F0F433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863811">
              <w:rPr>
                <w:lang w:val="en-US"/>
              </w:rPr>
              <w:t>Turli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yukl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nish</w:t>
            </w:r>
            <w:proofErr w:type="spellEnd"/>
            <w:r w:rsidRPr="00863811">
              <w:rPr>
                <w:lang w:val="en-US"/>
              </w:rPr>
              <w:t xml:space="preserve"> v</w:t>
            </w:r>
            <w:r w:rsidRPr="00863811">
              <w:t>а</w:t>
            </w:r>
            <w:r w:rsidRPr="00863811">
              <w:rPr>
                <w:lang w:val="en-US"/>
              </w:rPr>
              <w:t xml:space="preserve"> must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hk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>ml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shl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rd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turli</w:t>
            </w:r>
            <w:proofErr w:type="spellEnd"/>
            <w:r w:rsidRPr="00863811">
              <w:rPr>
                <w:lang w:val="en-US"/>
              </w:rPr>
              <w:t xml:space="preserve"> v</w:t>
            </w:r>
            <w:r w:rsidRPr="00863811">
              <w:t>а</w:t>
            </w:r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yassi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qopqoql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rni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hisobl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>sh.</w:t>
            </w:r>
          </w:p>
        </w:tc>
        <w:tc>
          <w:tcPr>
            <w:tcW w:w="1721" w:type="dxa"/>
          </w:tcPr>
          <w:p w14:paraId="21D53B8B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C5A165F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718E9F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1D39B9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9944D00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5059E97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8644" w:type="dxa"/>
            <w:gridSpan w:val="4"/>
          </w:tcPr>
          <w:p w14:paraId="73A1F778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r w:rsidRPr="00863811">
              <w:rPr>
                <w:lang w:val="en-US"/>
              </w:rPr>
              <w:t>Fl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netsli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birikm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>l</w:t>
            </w:r>
            <w:r w:rsidRPr="00863811">
              <w:t>а</w:t>
            </w:r>
            <w:r w:rsidRPr="00863811">
              <w:rPr>
                <w:lang w:val="en-US"/>
              </w:rPr>
              <w:t>r bolt v</w:t>
            </w:r>
            <w:r w:rsidRPr="00863811">
              <w:t>а</w:t>
            </w:r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shpilk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>l</w:t>
            </w:r>
            <w:r w:rsidRPr="00863811">
              <w:t>а</w:t>
            </w:r>
            <w:r w:rsidRPr="00863811">
              <w:rPr>
                <w:lang w:val="en-US"/>
              </w:rPr>
              <w:t>rid</w:t>
            </w:r>
            <w:r w:rsidRPr="00863811">
              <w:t>а</w:t>
            </w:r>
            <w:r w:rsidRPr="00863811">
              <w:rPr>
                <w:lang w:val="en-US"/>
              </w:rPr>
              <w:t>n temper</w:t>
            </w:r>
            <w:r w:rsidRPr="00863811">
              <w:t>а</w:t>
            </w:r>
            <w:r w:rsidRPr="00863811">
              <w:rPr>
                <w:lang w:val="en-US"/>
              </w:rPr>
              <w:softHyphen/>
              <w:t>tur</w:t>
            </w:r>
            <w:r w:rsidRPr="00863811">
              <w:t>а</w:t>
            </w:r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kuchl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nishl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ri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279FB719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540015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380367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8B6D84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66DE8E70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95AC2BC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8644" w:type="dxa"/>
            <w:gridSpan w:val="4"/>
          </w:tcPr>
          <w:p w14:paraId="79ED4F94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Flanesli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birikmalar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bolt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shpilkalarida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harorat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ta’sirida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kuchlanishlar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2012E431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FC8F65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B9FD0A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D13ACF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37047D6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30B4651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8644" w:type="dxa"/>
            <w:gridSpan w:val="4"/>
          </w:tcPr>
          <w:p w14:paraId="62954CEB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r w:rsidRPr="00863811">
              <w:rPr>
                <w:lang w:val="en-US"/>
              </w:rPr>
              <w:t>Q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lin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devorli</w:t>
            </w:r>
            <w:proofErr w:type="spellEnd"/>
            <w:r w:rsidRPr="00863811">
              <w:rPr>
                <w:lang w:val="en-US"/>
              </w:rPr>
              <w:t xml:space="preserve"> </w:t>
            </w:r>
            <w:r w:rsidRPr="00863811">
              <w:t>а</w:t>
            </w:r>
            <w:r w:rsidRPr="00863811">
              <w:rPr>
                <w:lang w:val="en-US"/>
              </w:rPr>
              <w:t>pp</w:t>
            </w:r>
            <w:r w:rsidRPr="00863811">
              <w:t>а</w:t>
            </w:r>
            <w:r w:rsidRPr="00863811">
              <w:rPr>
                <w:lang w:val="en-US"/>
              </w:rPr>
              <w:t>r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tl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 xml:space="preserve">r </w:t>
            </w:r>
            <w:proofErr w:type="spellStart"/>
            <w:r w:rsidRPr="00863811">
              <w:rPr>
                <w:lang w:val="en-US"/>
              </w:rPr>
              <w:t>konstruksiyal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ri</w:t>
            </w:r>
            <w:proofErr w:type="spellEnd"/>
            <w:r w:rsidRPr="00863811">
              <w:rPr>
                <w:lang w:val="en-US"/>
              </w:rPr>
              <w:t>, ul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rni</w:t>
            </w:r>
            <w:proofErr w:type="spellEnd"/>
            <w:r w:rsidRPr="00863811">
              <w:rPr>
                <w:lang w:val="en-US"/>
              </w:rPr>
              <w:t xml:space="preserve"> t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yyorl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sh</w:t>
            </w:r>
            <w:proofErr w:type="spellEnd"/>
            <w:r w:rsidRPr="00863811">
              <w:rPr>
                <w:lang w:val="en-US"/>
              </w:rPr>
              <w:t xml:space="preserve"> v</w:t>
            </w:r>
            <w:r w:rsidRPr="00863811">
              <w:t>а</w:t>
            </w:r>
            <w:r w:rsidRPr="00863811">
              <w:rPr>
                <w:lang w:val="en-US"/>
              </w:rPr>
              <w:t xml:space="preserve"> must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hk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mlikk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 xml:space="preserve"> sin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sh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texnologiyasi</w:t>
            </w:r>
            <w:proofErr w:type="spellEnd"/>
            <w:r w:rsidRPr="00863811">
              <w:rPr>
                <w:lang w:val="en-US"/>
              </w:rPr>
              <w:t>.</w:t>
            </w:r>
          </w:p>
        </w:tc>
        <w:tc>
          <w:tcPr>
            <w:tcW w:w="1721" w:type="dxa"/>
          </w:tcPr>
          <w:p w14:paraId="14B4B5C2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3AD8A8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3A90A1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6F5815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6589FFB6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3580DD65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8644" w:type="dxa"/>
            <w:gridSpan w:val="4"/>
          </w:tcPr>
          <w:p w14:paraId="2BBA40E3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Futerovk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>l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sh</w:t>
            </w:r>
            <w:proofErr w:type="spellEnd"/>
            <w:r w:rsidRPr="00863811">
              <w:rPr>
                <w:lang w:val="en-US"/>
              </w:rPr>
              <w:t>, m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teri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ll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rni</w:t>
            </w:r>
            <w:proofErr w:type="spellEnd"/>
            <w:r w:rsidRPr="00863811">
              <w:rPr>
                <w:lang w:val="en-US"/>
              </w:rPr>
              <w:t xml:space="preserve"> t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nl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sh</w:t>
            </w:r>
            <w:proofErr w:type="spellEnd"/>
            <w:r w:rsidRPr="00863811">
              <w:rPr>
                <w:lang w:val="en-US"/>
              </w:rPr>
              <w:t xml:space="preserve">, </w:t>
            </w:r>
            <w:proofErr w:type="spellStart"/>
            <w:r w:rsidRPr="00863811">
              <w:rPr>
                <w:lang w:val="en-US"/>
              </w:rPr>
              <w:t>hol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tini</w:t>
            </w:r>
            <w:proofErr w:type="spellEnd"/>
            <w:r w:rsidRPr="00863811">
              <w:rPr>
                <w:lang w:val="en-US"/>
              </w:rPr>
              <w:t xml:space="preserve"> n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zor</w:t>
            </w:r>
            <w:proofErr w:type="spellEnd"/>
            <w:r w:rsidRPr="00863811">
              <w:t>а</w:t>
            </w:r>
            <w:r w:rsidRPr="00863811">
              <w:rPr>
                <w:lang w:val="en-US"/>
              </w:rPr>
              <w:t xml:space="preserve">t </w:t>
            </w:r>
            <w:proofErr w:type="spellStart"/>
            <w:r w:rsidRPr="00863811">
              <w:rPr>
                <w:lang w:val="en-US"/>
              </w:rPr>
              <w:t>qilish</w:t>
            </w:r>
            <w:proofErr w:type="spellEnd"/>
            <w:r w:rsidRPr="00863811">
              <w:rPr>
                <w:lang w:val="en-US"/>
              </w:rPr>
              <w:t xml:space="preserve"> </w:t>
            </w:r>
            <w:r w:rsidRPr="00863811">
              <w:t>а</w:t>
            </w:r>
            <w:proofErr w:type="spellStart"/>
            <w:r w:rsidRPr="00863811">
              <w:rPr>
                <w:lang w:val="en-US"/>
              </w:rPr>
              <w:t>lm</w:t>
            </w:r>
            <w:proofErr w:type="spellEnd"/>
            <w:r w:rsidRPr="00863811">
              <w:t>а</w:t>
            </w:r>
            <w:proofErr w:type="spellStart"/>
            <w:r w:rsidRPr="00863811">
              <w:rPr>
                <w:lang w:val="en-US"/>
              </w:rPr>
              <w:t>shtirish</w:t>
            </w:r>
            <w:proofErr w:type="spellEnd"/>
            <w:r w:rsidRPr="00863811">
              <w:rPr>
                <w:rStyle w:val="FontStyle30"/>
                <w:lang w:val="en-US"/>
              </w:rPr>
              <w:t>.</w:t>
            </w:r>
          </w:p>
        </w:tc>
        <w:tc>
          <w:tcPr>
            <w:tcW w:w="1721" w:type="dxa"/>
          </w:tcPr>
          <w:p w14:paraId="23580C19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3D4E77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9BF6AB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5F6CA1D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0BEDD4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A23C8F2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8644" w:type="dxa"/>
            <w:gridSpan w:val="4"/>
          </w:tcPr>
          <w:p w14:paraId="49E0F854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Qobiqlardagi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teshiklarni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mustahkamlikka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hisoblash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56A397A4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5CFD4259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AE72D0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1B6E6BF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6FD2D01D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253B562B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8644" w:type="dxa"/>
            <w:gridSpan w:val="4"/>
          </w:tcPr>
          <w:p w14:paraId="706568A4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Yuqori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bosim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elementlarini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harorat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ta’sirini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e’tiborga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olib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hisoblash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7D6C3E2E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C9A6C6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B3DE22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01A6648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2E8A6D4E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586E153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8644" w:type="dxa"/>
            <w:gridSpan w:val="4"/>
          </w:tcPr>
          <w:p w14:paraId="227ED923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Kolonnali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korpusida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kontakt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qurilmalarini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mustahkamlashning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asosiy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prinsiplari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775CDF17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40E76B38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909128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C19381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83F111E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0F9008BB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8644" w:type="dxa"/>
            <w:gridSpan w:val="4"/>
          </w:tcPr>
          <w:p w14:paraId="23AB94AC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Gorizontal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FontStyle30"/>
                <w:sz w:val="24"/>
                <w:szCs w:val="24"/>
                <w:lang w:val="en-US"/>
              </w:rPr>
              <w:t>v</w:t>
            </w:r>
            <w:r w:rsidRPr="00863811">
              <w:rPr>
                <w:rStyle w:val="FontStyle30"/>
                <w:sz w:val="24"/>
                <w:szCs w:val="24"/>
                <w:lang w:val="en-US"/>
              </w:rPr>
              <w:t>erti</w:t>
            </w:r>
            <w:r>
              <w:rPr>
                <w:rStyle w:val="FontStyle30"/>
                <w:sz w:val="24"/>
                <w:szCs w:val="24"/>
                <w:lang w:val="en-US"/>
              </w:rPr>
              <w:t>k</w:t>
            </w:r>
            <w:r w:rsidRPr="00863811">
              <w:rPr>
                <w:rStyle w:val="FontStyle30"/>
                <w:sz w:val="24"/>
                <w:szCs w:val="24"/>
                <w:lang w:val="en-US"/>
              </w:rPr>
              <w:t>al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tayanchlarini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hisoblashning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nazariy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asoslari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087360CE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4D557BE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37F282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0354FB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5CA9EEA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6680813D" w14:textId="77777777" w:rsidR="00C53971" w:rsidRPr="000D1742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8644" w:type="dxa"/>
            <w:gridSpan w:val="4"/>
          </w:tcPr>
          <w:p w14:paraId="6AEAFD17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Neftni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qayta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ishlash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neftkimyo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jihozlarida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ishlatiluvchi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asosiy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konstruksion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materiallar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21" w:type="dxa"/>
          </w:tcPr>
          <w:p w14:paraId="53FC45D4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100FB43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580EEBB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7E534C7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314A611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E34C90A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</w:t>
            </w:r>
          </w:p>
        </w:tc>
        <w:tc>
          <w:tcPr>
            <w:tcW w:w="8644" w:type="dxa"/>
            <w:gridSpan w:val="4"/>
          </w:tcPr>
          <w:p w14:paraId="4A117F11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Qisqa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silindrik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qobiqni</w:t>
            </w:r>
            <w:proofErr w:type="spellEnd"/>
            <w:r w:rsidRPr="00863811">
              <w:rPr>
                <w:rStyle w:val="FontStyle30"/>
                <w:sz w:val="24"/>
                <w:szCs w:val="24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</w:rPr>
              <w:t>hisoblash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1C448186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0B29BD1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5B46B7F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430BB46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7938E933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3A339B10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22</w:t>
            </w:r>
          </w:p>
        </w:tc>
        <w:tc>
          <w:tcPr>
            <w:tcW w:w="8644" w:type="dxa"/>
            <w:gridSpan w:val="4"/>
          </w:tcPr>
          <w:p w14:paraId="68D09A30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Plastinalar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yassi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tagliklar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qopqoqlar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).</w:t>
            </w:r>
          </w:p>
        </w:tc>
        <w:tc>
          <w:tcPr>
            <w:tcW w:w="1721" w:type="dxa"/>
            <w:vAlign w:val="center"/>
          </w:tcPr>
          <w:p w14:paraId="25B81A6D" w14:textId="77777777" w:rsidR="00C53971" w:rsidRPr="00C53971" w:rsidRDefault="00C53971" w:rsidP="00C53971">
            <w:pPr>
              <w:jc w:val="center"/>
              <w:rPr>
                <w:bCs/>
                <w:lang w:val="en-US"/>
              </w:rPr>
            </w:pPr>
            <w:r w:rsidRPr="00C53971">
              <w:rPr>
                <w:bCs/>
                <w:lang w:val="en-US"/>
              </w:rPr>
              <w:t>4</w:t>
            </w:r>
          </w:p>
        </w:tc>
        <w:tc>
          <w:tcPr>
            <w:tcW w:w="1212" w:type="dxa"/>
            <w:gridSpan w:val="3"/>
            <w:vAlign w:val="center"/>
          </w:tcPr>
          <w:p w14:paraId="22DA8C29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353FBC1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91F84D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657C5702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17573E58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</w:t>
            </w:r>
          </w:p>
        </w:tc>
        <w:tc>
          <w:tcPr>
            <w:tcW w:w="8644" w:type="dxa"/>
            <w:gridSpan w:val="4"/>
          </w:tcPr>
          <w:p w14:paraId="08FF7057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Yuqori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bosim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qobiqlarining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qismlari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4A858030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7E938F5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DEE2D7A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3553A8B7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5E091A9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6E22E275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24</w:t>
            </w:r>
          </w:p>
        </w:tc>
        <w:tc>
          <w:tcPr>
            <w:tcW w:w="8644" w:type="dxa"/>
            <w:gridSpan w:val="4"/>
          </w:tcPr>
          <w:p w14:paraId="4B569093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Yuqori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bosim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apparatlarini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mustahkamlik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germetiklikka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hisoblashning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nazariy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asoslari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14:paraId="52F52ACC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2277B452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54D69F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5E6B05F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1B2BDA07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1E4D9974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25</w:t>
            </w:r>
          </w:p>
        </w:tc>
        <w:tc>
          <w:tcPr>
            <w:tcW w:w="8644" w:type="dxa"/>
            <w:gridSpan w:val="4"/>
          </w:tcPr>
          <w:p w14:paraId="2204AA05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Legirlovchi</w:t>
            </w:r>
            <w:proofErr w:type="spellEnd"/>
            <w:r w:rsidRPr="00863811">
              <w:rPr>
                <w:lang w:val="en-US"/>
              </w:rPr>
              <w:t xml:space="preserve"> q</w:t>
            </w:r>
            <w:proofErr w:type="gramStart"/>
            <w:r w:rsidRPr="00863811">
              <w:t>о</w:t>
            </w:r>
            <w:r w:rsidRPr="00863811">
              <w:rPr>
                <w:lang w:val="en-US"/>
              </w:rPr>
              <w:t>‘</w:t>
            </w:r>
            <w:proofErr w:type="spellStart"/>
            <w:proofErr w:type="gramEnd"/>
            <w:r w:rsidRPr="00863811">
              <w:rPr>
                <w:lang w:val="en-US"/>
              </w:rPr>
              <w:t>shimchalar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va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ularning</w:t>
            </w:r>
            <w:proofErr w:type="spellEnd"/>
            <w:r w:rsidRPr="00863811">
              <w:rPr>
                <w:lang w:val="en-US"/>
              </w:rPr>
              <w:t xml:space="preserve"> </w:t>
            </w:r>
            <w:proofErr w:type="spellStart"/>
            <w:r w:rsidRPr="00863811">
              <w:rPr>
                <w:lang w:val="en-US"/>
              </w:rPr>
              <w:t>ahamiyati</w:t>
            </w:r>
            <w:proofErr w:type="spellEnd"/>
            <w:r w:rsidRPr="00863811">
              <w:rPr>
                <w:rStyle w:val="FontStyle30"/>
                <w:lang w:val="en-US"/>
              </w:rPr>
              <w:t>.</w:t>
            </w:r>
          </w:p>
        </w:tc>
        <w:tc>
          <w:tcPr>
            <w:tcW w:w="1721" w:type="dxa"/>
          </w:tcPr>
          <w:p w14:paraId="27FB421B" w14:textId="77777777" w:rsidR="00C53971" w:rsidRPr="00C53971" w:rsidRDefault="00C53971" w:rsidP="00C53971">
            <w:pPr>
              <w:jc w:val="center"/>
              <w:rPr>
                <w:bCs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6D23D9CD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3677F11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48270B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0D1C4D3A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7C581070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</w:t>
            </w:r>
          </w:p>
        </w:tc>
        <w:tc>
          <w:tcPr>
            <w:tcW w:w="8644" w:type="dxa"/>
            <w:gridSpan w:val="4"/>
          </w:tcPr>
          <w:p w14:paraId="597B86FB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Yuqori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bosim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apparatlarining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ishlatilish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sohalari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  <w:vAlign w:val="center"/>
          </w:tcPr>
          <w:p w14:paraId="72F63368" w14:textId="77777777" w:rsidR="00C53971" w:rsidRPr="00C53971" w:rsidRDefault="00C53971" w:rsidP="00C53971">
            <w:pPr>
              <w:jc w:val="center"/>
              <w:rPr>
                <w:bCs/>
                <w:lang w:val="en-US"/>
              </w:rPr>
            </w:pPr>
            <w:r w:rsidRPr="00C53971">
              <w:rPr>
                <w:bCs/>
                <w:lang w:val="en-US"/>
              </w:rPr>
              <w:t>4</w:t>
            </w:r>
          </w:p>
        </w:tc>
        <w:tc>
          <w:tcPr>
            <w:tcW w:w="1212" w:type="dxa"/>
            <w:gridSpan w:val="3"/>
            <w:vAlign w:val="center"/>
          </w:tcPr>
          <w:p w14:paraId="6A1F1005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4B677BE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71C8B6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0F8DD516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11CB7201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</w:t>
            </w:r>
          </w:p>
        </w:tc>
        <w:tc>
          <w:tcPr>
            <w:tcW w:w="8644" w:type="dxa"/>
            <w:gridSpan w:val="4"/>
          </w:tcPr>
          <w:p w14:paraId="44E1523A" w14:textId="77777777" w:rsidR="00C53971" w:rsidRDefault="00C53971" w:rsidP="00C53971">
            <w:pPr>
              <w:spacing w:line="276" w:lineRule="auto"/>
              <w:jc w:val="both"/>
              <w:rPr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Neftni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qayta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ishlash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va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neftkimyo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jihozlarida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63811">
              <w:rPr>
                <w:rStyle w:val="FontStyle30"/>
                <w:sz w:val="24"/>
                <w:szCs w:val="24"/>
                <w:lang w:val="en-US"/>
              </w:rPr>
              <w:t>ishlatiluvchi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konstruksion</w:t>
            </w:r>
            <w:proofErr w:type="spellEnd"/>
            <w:proofErr w:type="gram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materiallar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3811">
              <w:rPr>
                <w:rStyle w:val="FontStyle30"/>
                <w:sz w:val="24"/>
                <w:szCs w:val="24"/>
                <w:lang w:val="en-US"/>
              </w:rPr>
              <w:t>turlari</w:t>
            </w:r>
            <w:proofErr w:type="spellEnd"/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21" w:type="dxa"/>
            <w:vAlign w:val="center"/>
          </w:tcPr>
          <w:p w14:paraId="131C47F3" w14:textId="77777777" w:rsidR="00C53971" w:rsidRPr="00C53971" w:rsidRDefault="00C53971" w:rsidP="00C53971">
            <w:pPr>
              <w:jc w:val="center"/>
              <w:rPr>
                <w:bCs/>
                <w:lang w:val="en-US"/>
              </w:rPr>
            </w:pPr>
            <w:r w:rsidRPr="00C53971">
              <w:rPr>
                <w:bCs/>
                <w:lang w:val="en-US"/>
              </w:rPr>
              <w:t>2</w:t>
            </w:r>
          </w:p>
        </w:tc>
        <w:tc>
          <w:tcPr>
            <w:tcW w:w="1212" w:type="dxa"/>
            <w:gridSpan w:val="3"/>
            <w:vAlign w:val="center"/>
          </w:tcPr>
          <w:p w14:paraId="3F00F6B1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304ADBC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0589B914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3971" w:rsidRPr="006F530D" w14:paraId="35D8A024" w14:textId="77777777" w:rsidTr="00C539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23" w:type="dxa"/>
          <w:cantSplit/>
          <w:trHeight w:val="102"/>
          <w:jc w:val="center"/>
        </w:trPr>
        <w:tc>
          <w:tcPr>
            <w:tcW w:w="494" w:type="dxa"/>
            <w:gridSpan w:val="2"/>
            <w:vAlign w:val="center"/>
          </w:tcPr>
          <w:p w14:paraId="4F3475E6" w14:textId="77777777" w:rsidR="00C53971" w:rsidRDefault="00C53971" w:rsidP="00C5397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644" w:type="dxa"/>
            <w:gridSpan w:val="4"/>
          </w:tcPr>
          <w:p w14:paraId="2A9BC848" w14:textId="77777777" w:rsidR="00C53971" w:rsidRPr="00C53971" w:rsidRDefault="00C53971" w:rsidP="00C53971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863811">
              <w:rPr>
                <w:rStyle w:val="FontStyle30"/>
                <w:sz w:val="24"/>
                <w:szCs w:val="24"/>
                <w:lang w:val="en-US"/>
              </w:rPr>
              <w:t xml:space="preserve">  </w:t>
            </w:r>
            <w:r w:rsidRPr="00C53971">
              <w:rPr>
                <w:rStyle w:val="FontStyle30"/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721" w:type="dxa"/>
            <w:vAlign w:val="center"/>
          </w:tcPr>
          <w:p w14:paraId="355F2FD3" w14:textId="77777777" w:rsidR="00C53971" w:rsidRPr="006F530D" w:rsidRDefault="00C53971" w:rsidP="00C5397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212" w:type="dxa"/>
            <w:gridSpan w:val="3"/>
            <w:vAlign w:val="center"/>
          </w:tcPr>
          <w:p w14:paraId="1FBA77F0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4F97F433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13802358" w14:textId="77777777" w:rsidR="00C53971" w:rsidRPr="006F530D" w:rsidRDefault="00C53971" w:rsidP="00C5397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52844F42" w14:textId="77777777" w:rsidR="006F530D" w:rsidRPr="006F530D" w:rsidRDefault="006F530D" w:rsidP="006F530D">
      <w:pPr>
        <w:jc w:val="center"/>
        <w:rPr>
          <w:b/>
          <w:bCs/>
          <w:lang w:val="en-US"/>
        </w:rPr>
      </w:pPr>
    </w:p>
    <w:p w14:paraId="38E16A13" w14:textId="77777777" w:rsidR="006F530D" w:rsidRPr="006F530D" w:rsidRDefault="00C53971" w:rsidP="006F530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</w:t>
      </w:r>
      <w:proofErr w:type="spellStart"/>
      <w:r>
        <w:rPr>
          <w:b/>
          <w:bCs/>
          <w:lang w:val="en-US"/>
        </w:rPr>
        <w:t>O’qituvchi</w:t>
      </w:r>
      <w:proofErr w:type="spellEnd"/>
      <w:r>
        <w:rPr>
          <w:b/>
          <w:bCs/>
          <w:lang w:val="en-US"/>
        </w:rPr>
        <w:t xml:space="preserve">:                                                                  </w:t>
      </w:r>
      <w:proofErr w:type="spellStart"/>
      <w:r>
        <w:rPr>
          <w:b/>
          <w:bCs/>
          <w:lang w:val="en-US"/>
        </w:rPr>
        <w:t>M.</w:t>
      </w:r>
      <w:proofErr w:type="gramStart"/>
      <w:r>
        <w:rPr>
          <w:b/>
          <w:bCs/>
          <w:lang w:val="en-US"/>
        </w:rPr>
        <w:t>X.Samadova</w:t>
      </w:r>
      <w:proofErr w:type="spellEnd"/>
      <w:proofErr w:type="gramEnd"/>
    </w:p>
    <w:p w14:paraId="3AAF1F3D" w14:textId="77777777" w:rsidR="006F530D" w:rsidRPr="006F530D" w:rsidRDefault="006F530D" w:rsidP="006F530D">
      <w:pPr>
        <w:jc w:val="center"/>
        <w:rPr>
          <w:b/>
          <w:bCs/>
          <w:lang w:val="uz-Cyrl-UZ"/>
        </w:rPr>
      </w:pPr>
      <w:r w:rsidRPr="006F530D">
        <w:rPr>
          <w:b/>
          <w:bCs/>
          <w:lang w:val="en-US"/>
        </w:rPr>
        <w:t xml:space="preserve">   </w:t>
      </w:r>
    </w:p>
    <w:p w14:paraId="6B4E33CF" w14:textId="77777777" w:rsidR="006F530D" w:rsidRPr="006F530D" w:rsidRDefault="006F530D" w:rsidP="006F530D">
      <w:pPr>
        <w:jc w:val="center"/>
        <w:rPr>
          <w:b/>
          <w:lang w:val="en-US"/>
        </w:rPr>
      </w:pPr>
    </w:p>
    <w:p w14:paraId="3226856F" w14:textId="77777777" w:rsidR="006F530D" w:rsidRPr="006F530D" w:rsidRDefault="006F530D" w:rsidP="006F530D">
      <w:pPr>
        <w:jc w:val="center"/>
        <w:rPr>
          <w:b/>
          <w:lang w:val="en-US"/>
        </w:rPr>
      </w:pPr>
    </w:p>
    <w:p w14:paraId="0AD9C945" w14:textId="77777777" w:rsidR="007A5B64" w:rsidRPr="00C53971" w:rsidRDefault="007A5B64" w:rsidP="006F530D">
      <w:pPr>
        <w:rPr>
          <w:lang w:val="en-US"/>
        </w:rPr>
      </w:pPr>
    </w:p>
    <w:sectPr w:rsidR="007A5B64" w:rsidRPr="00C53971" w:rsidSect="006F530D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0D"/>
    <w:rsid w:val="000D1742"/>
    <w:rsid w:val="001F6FB3"/>
    <w:rsid w:val="00550891"/>
    <w:rsid w:val="006F530D"/>
    <w:rsid w:val="00712A91"/>
    <w:rsid w:val="00797FAA"/>
    <w:rsid w:val="007A5B64"/>
    <w:rsid w:val="00A03E20"/>
    <w:rsid w:val="00C53971"/>
    <w:rsid w:val="00C7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228A"/>
  <w15:chartTrackingRefBased/>
  <w15:docId w15:val="{2EC95552-184E-483C-991C-0140A1F1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530D"/>
    <w:pPr>
      <w:keepNext/>
      <w:jc w:val="center"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30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FontStyle36">
    <w:name w:val="Font Style36"/>
    <w:rsid w:val="006F530D"/>
    <w:rPr>
      <w:rFonts w:ascii="Times New Roman" w:hAnsi="Times New Roman" w:cs="Times New Roman"/>
      <w:spacing w:val="1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F530D"/>
    <w:pPr>
      <w:widowControl w:val="0"/>
      <w:autoSpaceDE w:val="0"/>
      <w:autoSpaceDN w:val="0"/>
    </w:pPr>
    <w:rPr>
      <w:sz w:val="22"/>
      <w:szCs w:val="22"/>
      <w:lang w:val="az" w:eastAsia="en-US"/>
    </w:rPr>
  </w:style>
  <w:style w:type="character" w:customStyle="1" w:styleId="FontStyle30">
    <w:name w:val="Font Style30"/>
    <w:rsid w:val="000D1742"/>
    <w:rPr>
      <w:rFonts w:ascii="Times New Roman" w:hAnsi="Times New Roman" w:cs="Times New Roman"/>
      <w:sz w:val="20"/>
      <w:szCs w:val="20"/>
    </w:rPr>
  </w:style>
  <w:style w:type="paragraph" w:styleId="a3">
    <w:name w:val="Body Text"/>
    <w:aliases w:val="Знак"/>
    <w:basedOn w:val="a"/>
    <w:link w:val="a4"/>
    <w:rsid w:val="000D1742"/>
    <w:pPr>
      <w:jc w:val="both"/>
    </w:pPr>
    <w:rPr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0D17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4">
    <w:name w:val="Font Style34"/>
    <w:rsid w:val="00C539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4B92-AFF9-4668-A829-096ABB5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2022-09-27T10:54:00Z</dcterms:created>
  <dcterms:modified xsi:type="dcterms:W3CDTF">2022-09-28T18:40:00Z</dcterms:modified>
</cp:coreProperties>
</file>