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62" w:rsidRPr="003C6563" w:rsidRDefault="00D82662" w:rsidP="00A51F05">
      <w:pPr>
        <w:pStyle w:val="1"/>
        <w:spacing w:line="360" w:lineRule="auto"/>
        <w:rPr>
          <w:szCs w:val="28"/>
          <w:lang w:val="en-US"/>
        </w:rPr>
      </w:pPr>
      <w:r w:rsidRPr="003C6563">
        <w:rPr>
          <w:szCs w:val="28"/>
          <w:lang w:val="en-US"/>
        </w:rPr>
        <w:t xml:space="preserve">                                                                                                                                                «TASDIQLAYMAN»</w:t>
      </w:r>
    </w:p>
    <w:p w:rsidR="00D82662" w:rsidRPr="003C6563" w:rsidRDefault="00D82662" w:rsidP="00A51F05">
      <w:pPr>
        <w:spacing w:line="360" w:lineRule="auto"/>
        <w:ind w:left="7788"/>
        <w:jc w:val="right"/>
        <w:rPr>
          <w:b/>
          <w:bCs/>
          <w:sz w:val="28"/>
          <w:szCs w:val="28"/>
          <w:lang w:val="en-US"/>
        </w:rPr>
      </w:pPr>
      <w:r w:rsidRPr="003C6563">
        <w:rPr>
          <w:b/>
          <w:bCs/>
          <w:sz w:val="28"/>
          <w:szCs w:val="28"/>
          <w:lang w:val="en-US"/>
        </w:rPr>
        <w:t>Kafedra</w:t>
      </w:r>
      <w:r w:rsidR="00AD0D76">
        <w:rPr>
          <w:b/>
          <w:bCs/>
          <w:sz w:val="28"/>
          <w:szCs w:val="28"/>
          <w:lang w:val="en-US"/>
        </w:rPr>
        <w:t xml:space="preserve"> </w:t>
      </w:r>
      <w:r w:rsidRPr="003C6563">
        <w:rPr>
          <w:b/>
          <w:bCs/>
          <w:sz w:val="28"/>
          <w:szCs w:val="28"/>
          <w:lang w:val="en-US"/>
        </w:rPr>
        <w:t>mudiri: _________</w:t>
      </w:r>
      <w:r w:rsidR="00EE4C64" w:rsidRPr="003C6563">
        <w:rPr>
          <w:b/>
          <w:bCs/>
          <w:sz w:val="28"/>
          <w:szCs w:val="28"/>
          <w:lang w:val="en-US"/>
        </w:rPr>
        <w:t>do</w:t>
      </w:r>
      <w:r w:rsidR="003C6563" w:rsidRPr="003C6563">
        <w:rPr>
          <w:b/>
          <w:bCs/>
          <w:sz w:val="28"/>
          <w:szCs w:val="28"/>
          <w:lang w:val="en-US"/>
        </w:rPr>
        <w:t>t</w:t>
      </w:r>
      <w:r w:rsidR="00EE4C64" w:rsidRPr="003C6563">
        <w:rPr>
          <w:b/>
          <w:bCs/>
          <w:sz w:val="28"/>
          <w:szCs w:val="28"/>
          <w:lang w:val="en-US"/>
        </w:rPr>
        <w:t>s</w:t>
      </w:r>
      <w:r w:rsidRPr="003C6563">
        <w:rPr>
          <w:b/>
          <w:bCs/>
          <w:sz w:val="28"/>
          <w:szCs w:val="28"/>
          <w:lang w:val="en-US"/>
        </w:rPr>
        <w:t xml:space="preserve">. </w:t>
      </w:r>
      <w:r w:rsidR="00EE4C64" w:rsidRPr="003C6563">
        <w:rPr>
          <w:b/>
          <w:bCs/>
          <w:sz w:val="28"/>
          <w:szCs w:val="28"/>
          <w:lang w:val="en-US"/>
        </w:rPr>
        <w:t>G‘</w:t>
      </w:r>
      <w:r w:rsidRPr="003C6563">
        <w:rPr>
          <w:b/>
          <w:bCs/>
          <w:sz w:val="28"/>
          <w:szCs w:val="28"/>
          <w:lang w:val="en-US"/>
        </w:rPr>
        <w:t>.</w:t>
      </w:r>
      <w:r w:rsidR="003C6563" w:rsidRPr="003C6563">
        <w:rPr>
          <w:b/>
          <w:bCs/>
          <w:sz w:val="28"/>
          <w:szCs w:val="28"/>
          <w:lang w:val="en-US"/>
        </w:rPr>
        <w:t xml:space="preserve">O. </w:t>
      </w:r>
      <w:r w:rsidR="00EE4C64" w:rsidRPr="003C6563">
        <w:rPr>
          <w:b/>
          <w:bCs/>
          <w:sz w:val="28"/>
          <w:szCs w:val="28"/>
          <w:lang w:val="en-US"/>
        </w:rPr>
        <w:t>Boqiev</w:t>
      </w:r>
    </w:p>
    <w:p w:rsidR="00D82662" w:rsidRPr="003C6563" w:rsidRDefault="00D82662" w:rsidP="00A51F05">
      <w:pPr>
        <w:spacing w:line="360" w:lineRule="auto"/>
        <w:ind w:left="7788"/>
        <w:jc w:val="center"/>
        <w:rPr>
          <w:b/>
          <w:bCs/>
          <w:sz w:val="28"/>
          <w:szCs w:val="28"/>
          <w:lang w:val="sv-SE"/>
        </w:rPr>
      </w:pPr>
      <w:r w:rsidRPr="003C6563">
        <w:rPr>
          <w:b/>
          <w:bCs/>
          <w:sz w:val="28"/>
          <w:szCs w:val="28"/>
          <w:lang w:val="sv-SE"/>
        </w:rPr>
        <w:t xml:space="preserve">   «_____» </w:t>
      </w:r>
      <w:r w:rsidR="003C6563" w:rsidRPr="003C6563">
        <w:rPr>
          <w:b/>
          <w:bCs/>
          <w:sz w:val="28"/>
          <w:szCs w:val="28"/>
          <w:lang w:val="sv-SE"/>
        </w:rPr>
        <w:t>_____________ 2022</w:t>
      </w:r>
      <w:r w:rsidRPr="003C6563">
        <w:rPr>
          <w:b/>
          <w:bCs/>
          <w:sz w:val="28"/>
          <w:szCs w:val="28"/>
          <w:lang w:val="sv-SE"/>
        </w:rPr>
        <w:t xml:space="preserve">yil  </w:t>
      </w:r>
    </w:p>
    <w:p w:rsidR="00D82662" w:rsidRPr="00D30907" w:rsidRDefault="00D82662" w:rsidP="00A51F05">
      <w:pPr>
        <w:jc w:val="center"/>
        <w:rPr>
          <w:b/>
          <w:bCs/>
          <w:sz w:val="36"/>
          <w:szCs w:val="28"/>
          <w:lang w:val="sv-SE"/>
        </w:rPr>
      </w:pPr>
    </w:p>
    <w:p w:rsidR="00D82662" w:rsidRPr="00D30907" w:rsidRDefault="00D82662" w:rsidP="00A51F05">
      <w:pPr>
        <w:pStyle w:val="1"/>
        <w:rPr>
          <w:sz w:val="36"/>
          <w:szCs w:val="28"/>
          <w:lang w:val="sv-SE"/>
        </w:rPr>
      </w:pPr>
      <w:r w:rsidRPr="00D30907">
        <w:rPr>
          <w:sz w:val="36"/>
          <w:szCs w:val="28"/>
          <w:lang w:val="sv-SE"/>
        </w:rPr>
        <w:t>FAN DASTURI BAJARILISHINING KALENDAR REJASI</w:t>
      </w:r>
    </w:p>
    <w:p w:rsidR="00D82662" w:rsidRPr="003C6563" w:rsidRDefault="00D82662" w:rsidP="00A51F05">
      <w:pPr>
        <w:jc w:val="center"/>
        <w:rPr>
          <w:b/>
          <w:bCs/>
          <w:sz w:val="28"/>
          <w:szCs w:val="28"/>
          <w:lang w:val="uz-Cyrl-UZ"/>
        </w:rPr>
      </w:pPr>
      <w:r w:rsidRPr="003C6563">
        <w:rPr>
          <w:b/>
          <w:bCs/>
          <w:sz w:val="28"/>
          <w:szCs w:val="28"/>
          <w:lang w:val="sv-SE"/>
        </w:rPr>
        <w:t>(m</w:t>
      </w:r>
      <w:r w:rsidRPr="003C6563">
        <w:rPr>
          <w:b/>
          <w:bCs/>
          <w:sz w:val="28"/>
          <w:szCs w:val="28"/>
        </w:rPr>
        <w:t>а</w:t>
      </w:r>
      <w:r w:rsidRPr="003C6563">
        <w:rPr>
          <w:b/>
          <w:bCs/>
          <w:sz w:val="28"/>
          <w:szCs w:val="28"/>
          <w:lang w:val="sv-SE"/>
        </w:rPr>
        <w:t>’ruza, seminar, l</w:t>
      </w:r>
      <w:r w:rsidRPr="003C6563">
        <w:rPr>
          <w:b/>
          <w:bCs/>
          <w:sz w:val="28"/>
          <w:szCs w:val="28"/>
        </w:rPr>
        <w:t>а</w:t>
      </w:r>
      <w:r w:rsidRPr="003C6563">
        <w:rPr>
          <w:b/>
          <w:bCs/>
          <w:sz w:val="28"/>
          <w:szCs w:val="28"/>
          <w:lang w:val="sv-SE"/>
        </w:rPr>
        <w:t>b</w:t>
      </w:r>
      <w:r w:rsidRPr="003C6563">
        <w:rPr>
          <w:b/>
          <w:bCs/>
          <w:sz w:val="28"/>
          <w:szCs w:val="28"/>
        </w:rPr>
        <w:t>о</w:t>
      </w:r>
      <w:r w:rsidRPr="003C6563">
        <w:rPr>
          <w:b/>
          <w:bCs/>
          <w:sz w:val="28"/>
          <w:szCs w:val="28"/>
          <w:lang w:val="sv-SE"/>
        </w:rPr>
        <w:t>r</w:t>
      </w:r>
      <w:r w:rsidRPr="003C6563">
        <w:rPr>
          <w:b/>
          <w:bCs/>
          <w:sz w:val="28"/>
          <w:szCs w:val="28"/>
        </w:rPr>
        <w:t>а</w:t>
      </w:r>
      <w:r w:rsidRPr="003C6563">
        <w:rPr>
          <w:b/>
          <w:bCs/>
          <w:sz w:val="28"/>
          <w:szCs w:val="28"/>
          <w:lang w:val="sv-SE"/>
        </w:rPr>
        <w:t>t</w:t>
      </w:r>
      <w:r w:rsidRPr="003C6563">
        <w:rPr>
          <w:b/>
          <w:bCs/>
          <w:sz w:val="28"/>
          <w:szCs w:val="28"/>
        </w:rPr>
        <w:t>о</w:t>
      </w:r>
      <w:r w:rsidRPr="003C6563">
        <w:rPr>
          <w:b/>
          <w:bCs/>
          <w:sz w:val="28"/>
          <w:szCs w:val="28"/>
          <w:lang w:val="sv-SE"/>
        </w:rPr>
        <w:t>riya, am</w:t>
      </w:r>
      <w:r w:rsidRPr="003C6563">
        <w:rPr>
          <w:b/>
          <w:bCs/>
          <w:sz w:val="28"/>
          <w:szCs w:val="28"/>
        </w:rPr>
        <w:t>а</w:t>
      </w:r>
      <w:r w:rsidRPr="003C6563">
        <w:rPr>
          <w:b/>
          <w:bCs/>
          <w:sz w:val="28"/>
          <w:szCs w:val="28"/>
          <w:lang w:val="sv-SE"/>
        </w:rPr>
        <w:t>liy m</w:t>
      </w:r>
      <w:r w:rsidRPr="003C6563">
        <w:rPr>
          <w:b/>
          <w:bCs/>
          <w:sz w:val="28"/>
          <w:szCs w:val="28"/>
        </w:rPr>
        <w:t>а</w:t>
      </w:r>
      <w:r w:rsidRPr="003C6563">
        <w:rPr>
          <w:b/>
          <w:bCs/>
          <w:sz w:val="28"/>
          <w:szCs w:val="28"/>
          <w:lang w:val="sv-SE"/>
        </w:rPr>
        <w:t xml:space="preserve">shg’ulotlar, kurs ishlari) </w:t>
      </w:r>
    </w:p>
    <w:p w:rsidR="00D82662" w:rsidRPr="003C6563" w:rsidRDefault="00D82662" w:rsidP="00A51F05">
      <w:pPr>
        <w:jc w:val="center"/>
        <w:rPr>
          <w:b/>
          <w:bCs/>
          <w:sz w:val="28"/>
          <w:szCs w:val="28"/>
          <w:lang w:val="uz-Cyrl-UZ"/>
        </w:rPr>
      </w:pPr>
    </w:p>
    <w:tbl>
      <w:tblPr>
        <w:tblW w:w="15162" w:type="dxa"/>
        <w:tblLook w:val="01E0" w:firstRow="1" w:lastRow="1" w:firstColumn="1" w:lastColumn="1" w:noHBand="0" w:noVBand="0"/>
      </w:tblPr>
      <w:tblGrid>
        <w:gridCol w:w="499"/>
        <w:gridCol w:w="3209"/>
        <w:gridCol w:w="1078"/>
        <w:gridCol w:w="3178"/>
        <w:gridCol w:w="650"/>
        <w:gridCol w:w="2685"/>
        <w:gridCol w:w="611"/>
        <w:gridCol w:w="436"/>
        <w:gridCol w:w="1287"/>
        <w:gridCol w:w="162"/>
        <w:gridCol w:w="1367"/>
      </w:tblGrid>
      <w:tr w:rsidR="00D82662" w:rsidRPr="003C6563" w:rsidTr="003C6563">
        <w:trPr>
          <w:trHeight w:val="485"/>
        </w:trPr>
        <w:tc>
          <w:tcPr>
            <w:tcW w:w="3708" w:type="dxa"/>
            <w:gridSpan w:val="2"/>
          </w:tcPr>
          <w:p w:rsidR="00D82662" w:rsidRPr="003C6563" w:rsidRDefault="00D82662" w:rsidP="003C6563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F</w:t>
            </w:r>
            <w:r w:rsidRPr="003C6563">
              <w:rPr>
                <w:bCs/>
                <w:sz w:val="28"/>
                <w:szCs w:val="28"/>
              </w:rPr>
              <w:t>a</w:t>
            </w:r>
            <w:r w:rsidRPr="003C6563">
              <w:rPr>
                <w:bCs/>
                <w:sz w:val="28"/>
                <w:szCs w:val="28"/>
                <w:lang w:val="en-US"/>
              </w:rPr>
              <w:t>kultet: Sanoattexnologiyasi</w:t>
            </w:r>
          </w:p>
        </w:tc>
        <w:tc>
          <w:tcPr>
            <w:tcW w:w="4256" w:type="dxa"/>
            <w:gridSpan w:val="2"/>
          </w:tcPr>
          <w:p w:rsidR="00D82662" w:rsidRPr="003C6563" w:rsidRDefault="00D82662" w:rsidP="003C6563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 xml:space="preserve">Yo’nalish: </w:t>
            </w:r>
            <w:r w:rsidRPr="003C6563">
              <w:rPr>
                <w:bCs/>
                <w:sz w:val="28"/>
                <w:szCs w:val="28"/>
                <w:lang w:val="en-US"/>
              </w:rPr>
              <w:t>00T</w:t>
            </w:r>
          </w:p>
        </w:tc>
        <w:tc>
          <w:tcPr>
            <w:tcW w:w="3946" w:type="dxa"/>
            <w:gridSpan w:val="3"/>
          </w:tcPr>
          <w:p w:rsidR="00D82662" w:rsidRPr="003C6563" w:rsidRDefault="00D82662" w:rsidP="003C6563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>Akademguruh</w:t>
            </w:r>
            <w:r w:rsidRPr="003C6563">
              <w:rPr>
                <w:bCs/>
                <w:sz w:val="28"/>
                <w:szCs w:val="28"/>
                <w:lang w:val="en-US"/>
              </w:rPr>
              <w:t xml:space="preserve">  OOT</w:t>
            </w:r>
          </w:p>
          <w:p w:rsidR="00D82662" w:rsidRPr="003C6563" w:rsidRDefault="00D82662" w:rsidP="003C656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gridSpan w:val="3"/>
          </w:tcPr>
          <w:p w:rsidR="00D82662" w:rsidRPr="003C6563" w:rsidRDefault="00D82662" w:rsidP="003C6563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Ma’ruza</w:t>
            </w:r>
          </w:p>
        </w:tc>
        <w:tc>
          <w:tcPr>
            <w:tcW w:w="1367" w:type="dxa"/>
          </w:tcPr>
          <w:p w:rsidR="00D82662" w:rsidRPr="003C6563" w:rsidRDefault="00D82662" w:rsidP="003C6563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30</w:t>
            </w:r>
          </w:p>
        </w:tc>
      </w:tr>
      <w:tr w:rsidR="00D82662" w:rsidRPr="003C6563" w:rsidTr="003C6563">
        <w:trPr>
          <w:trHeight w:val="318"/>
        </w:trPr>
        <w:tc>
          <w:tcPr>
            <w:tcW w:w="11910" w:type="dxa"/>
            <w:gridSpan w:val="7"/>
          </w:tcPr>
          <w:p w:rsidR="003C6563" w:rsidRDefault="003C6563" w:rsidP="003C6563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</w:p>
          <w:p w:rsidR="00D82662" w:rsidRPr="003C6563" w:rsidRDefault="00D82662" w:rsidP="003C6563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>Fanning nomi</w:t>
            </w:r>
            <w:r w:rsidRPr="003C6563">
              <w:rPr>
                <w:b/>
                <w:bCs/>
                <w:sz w:val="28"/>
                <w:szCs w:val="28"/>
                <w:lang w:val="uz-Cyrl-UZ"/>
              </w:rPr>
              <w:t xml:space="preserve">: </w:t>
            </w:r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>Oziq-ovqat</w:t>
            </w:r>
            <w:r w:rsidR="00AD0D76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>mahsulotlarini</w:t>
            </w:r>
            <w:r w:rsidR="00AD0D76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>tatqiq</w:t>
            </w:r>
            <w:r w:rsidR="00AD0D76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>qilish</w:t>
            </w:r>
            <w:r w:rsidR="00AD0D76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>usullari</w:t>
            </w:r>
          </w:p>
        </w:tc>
        <w:tc>
          <w:tcPr>
            <w:tcW w:w="1885" w:type="dxa"/>
            <w:gridSpan w:val="3"/>
          </w:tcPr>
          <w:p w:rsidR="00D82662" w:rsidRPr="003C6563" w:rsidRDefault="00D82662" w:rsidP="003C6563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:rsidR="00D82662" w:rsidRPr="003C6563" w:rsidRDefault="00D82662" w:rsidP="003C6563">
            <w:pPr>
              <w:spacing w:line="276" w:lineRule="auto"/>
              <w:jc w:val="both"/>
              <w:rPr>
                <w:bCs/>
                <w:sz w:val="28"/>
                <w:szCs w:val="28"/>
                <w:lang w:val="uz-Cyrl-UZ"/>
              </w:rPr>
            </w:pPr>
            <w:r w:rsidRPr="003C6563">
              <w:rPr>
                <w:sz w:val="28"/>
                <w:szCs w:val="28"/>
                <w:lang w:val="uz-Cyrl-UZ"/>
              </w:rPr>
              <w:t>Laboratoriya</w:t>
            </w:r>
          </w:p>
        </w:tc>
        <w:tc>
          <w:tcPr>
            <w:tcW w:w="1367" w:type="dxa"/>
          </w:tcPr>
          <w:p w:rsidR="00D82662" w:rsidRPr="003C6563" w:rsidRDefault="00D82662" w:rsidP="003C6563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</w:p>
          <w:p w:rsidR="00D82662" w:rsidRPr="003C6563" w:rsidRDefault="003C6563" w:rsidP="003C656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6</w:t>
            </w:r>
            <w:r w:rsidR="00D82662" w:rsidRPr="003C6563"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D82662" w:rsidRPr="003C6563" w:rsidTr="003C6563">
        <w:tc>
          <w:tcPr>
            <w:tcW w:w="4786" w:type="dxa"/>
            <w:gridSpan w:val="3"/>
          </w:tcPr>
          <w:p w:rsidR="003C6563" w:rsidRDefault="003C6563" w:rsidP="003C6563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</w:p>
          <w:p w:rsidR="00D82662" w:rsidRPr="003C6563" w:rsidRDefault="00D82662" w:rsidP="003C6563">
            <w:pPr>
              <w:spacing w:line="276" w:lineRule="auto"/>
              <w:rPr>
                <w:bCs/>
                <w:sz w:val="28"/>
                <w:szCs w:val="28"/>
                <w:lang w:val="uz-Cyrl-UZ"/>
              </w:rPr>
            </w:pPr>
            <w:r w:rsidRPr="003C6563">
              <w:rPr>
                <w:bCs/>
                <w:sz w:val="28"/>
                <w:szCs w:val="28"/>
              </w:rPr>
              <w:t>Ma</w:t>
            </w:r>
            <w:r w:rsidRPr="003C6563">
              <w:rPr>
                <w:bCs/>
                <w:sz w:val="28"/>
                <w:szCs w:val="28"/>
                <w:lang w:val="en-US"/>
              </w:rPr>
              <w:t xml:space="preserve">’ruzachi: </w:t>
            </w:r>
          </w:p>
        </w:tc>
        <w:tc>
          <w:tcPr>
            <w:tcW w:w="7124" w:type="dxa"/>
            <w:gridSpan w:val="4"/>
          </w:tcPr>
          <w:p w:rsidR="003C6563" w:rsidRPr="003C6563" w:rsidRDefault="003C6563" w:rsidP="003C6563">
            <w:pPr>
              <w:spacing w:line="276" w:lineRule="auto"/>
              <w:rPr>
                <w:bCs/>
                <w:sz w:val="28"/>
                <w:szCs w:val="28"/>
                <w:u w:val="single"/>
                <w:lang w:val="en-US"/>
              </w:rPr>
            </w:pPr>
          </w:p>
          <w:p w:rsidR="00D82662" w:rsidRPr="003C6563" w:rsidRDefault="00AD0D76" w:rsidP="003C6563">
            <w:pPr>
              <w:spacing w:line="276" w:lineRule="auto"/>
              <w:rPr>
                <w:bCs/>
                <w:sz w:val="28"/>
                <w:szCs w:val="28"/>
                <w:u w:val="single"/>
                <w:lang w:val="uz-Cyrl-UZ"/>
              </w:rPr>
            </w:pPr>
            <w:r>
              <w:rPr>
                <w:bCs/>
                <w:sz w:val="28"/>
                <w:szCs w:val="28"/>
                <w:u w:val="single"/>
                <w:lang w:val="en-US"/>
              </w:rPr>
              <w:t>D.T.Atakulova</w:t>
            </w:r>
            <w:r w:rsidR="003C6563" w:rsidRPr="003C6563">
              <w:rPr>
                <w:bCs/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1885" w:type="dxa"/>
            <w:gridSpan w:val="3"/>
          </w:tcPr>
          <w:p w:rsidR="00D82662" w:rsidRPr="003C6563" w:rsidRDefault="00D82662" w:rsidP="003C6563">
            <w:pPr>
              <w:spacing w:line="276" w:lineRule="auto"/>
              <w:jc w:val="both"/>
              <w:rPr>
                <w:bCs/>
                <w:sz w:val="28"/>
                <w:szCs w:val="28"/>
                <w:lang w:val="uz-Cyrl-UZ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>Mustaqil ish</w:t>
            </w:r>
          </w:p>
        </w:tc>
        <w:tc>
          <w:tcPr>
            <w:tcW w:w="1367" w:type="dxa"/>
          </w:tcPr>
          <w:p w:rsidR="00D82662" w:rsidRPr="003C6563" w:rsidRDefault="003C6563" w:rsidP="003C656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C6563">
              <w:rPr>
                <w:sz w:val="28"/>
                <w:szCs w:val="28"/>
                <w:lang w:val="en-US"/>
              </w:rPr>
              <w:t>90</w:t>
            </w:r>
          </w:p>
        </w:tc>
      </w:tr>
      <w:tr w:rsidR="00D82662" w:rsidRPr="003C6563" w:rsidTr="003C6563">
        <w:tc>
          <w:tcPr>
            <w:tcW w:w="4786" w:type="dxa"/>
            <w:gridSpan w:val="3"/>
          </w:tcPr>
          <w:p w:rsidR="00D82662" w:rsidRPr="003C6563" w:rsidRDefault="00D30907" w:rsidP="003C6563">
            <w:pPr>
              <w:spacing w:line="276" w:lineRule="auto"/>
              <w:rPr>
                <w:bCs/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>Maslahat va amaliy mashg</w:t>
            </w:r>
            <w:r>
              <w:rPr>
                <w:bCs/>
                <w:sz w:val="28"/>
                <w:szCs w:val="28"/>
                <w:lang w:val="en-US"/>
              </w:rPr>
              <w:t>‘</w:t>
            </w:r>
            <w:r w:rsidR="00D82662" w:rsidRPr="003C6563">
              <w:rPr>
                <w:bCs/>
                <w:sz w:val="28"/>
                <w:szCs w:val="28"/>
                <w:lang w:val="uz-Cyrl-UZ"/>
              </w:rPr>
              <w:t>ulotlarni olib boruvchi:</w:t>
            </w:r>
          </w:p>
        </w:tc>
        <w:tc>
          <w:tcPr>
            <w:tcW w:w="7124" w:type="dxa"/>
            <w:gridSpan w:val="4"/>
          </w:tcPr>
          <w:p w:rsidR="00D82662" w:rsidRPr="003C6563" w:rsidRDefault="00D82662" w:rsidP="003C6563">
            <w:pPr>
              <w:spacing w:line="276" w:lineRule="auto"/>
              <w:rPr>
                <w:bCs/>
                <w:sz w:val="28"/>
                <w:szCs w:val="28"/>
                <w:u w:val="single"/>
                <w:lang w:val="uz-Cyrl-UZ"/>
              </w:rPr>
            </w:pPr>
          </w:p>
          <w:p w:rsidR="003C6563" w:rsidRPr="003C6563" w:rsidRDefault="00AD0D76" w:rsidP="003C6563">
            <w:pPr>
              <w:spacing w:line="276" w:lineRule="auto"/>
              <w:rPr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bCs/>
                <w:sz w:val="28"/>
                <w:szCs w:val="28"/>
                <w:u w:val="single"/>
                <w:lang w:val="en-US"/>
              </w:rPr>
              <w:t>F.G’Mamatqulov</w:t>
            </w:r>
          </w:p>
        </w:tc>
        <w:tc>
          <w:tcPr>
            <w:tcW w:w="1885" w:type="dxa"/>
            <w:gridSpan w:val="3"/>
          </w:tcPr>
          <w:p w:rsidR="00D82662" w:rsidRPr="003C6563" w:rsidRDefault="00D82662" w:rsidP="003C6563">
            <w:pPr>
              <w:spacing w:line="276" w:lineRule="auto"/>
              <w:jc w:val="both"/>
              <w:rPr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67" w:type="dxa"/>
          </w:tcPr>
          <w:p w:rsidR="00D82662" w:rsidRPr="003C6563" w:rsidRDefault="00D82662" w:rsidP="003C6563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82662" w:rsidRPr="001B4A77" w:rsidTr="003C6563">
        <w:tc>
          <w:tcPr>
            <w:tcW w:w="4786" w:type="dxa"/>
            <w:gridSpan w:val="3"/>
          </w:tcPr>
          <w:p w:rsidR="00D82662" w:rsidRPr="003C6563" w:rsidRDefault="00D30907" w:rsidP="003C6563">
            <w:pPr>
              <w:spacing w:line="276" w:lineRule="auto"/>
              <w:rPr>
                <w:bCs/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>Mustaqil ish mashg</w:t>
            </w:r>
            <w:r>
              <w:rPr>
                <w:bCs/>
                <w:sz w:val="28"/>
                <w:szCs w:val="28"/>
                <w:lang w:val="en-US"/>
              </w:rPr>
              <w:t>‘</w:t>
            </w:r>
            <w:r w:rsidR="00D82662" w:rsidRPr="003C6563">
              <w:rPr>
                <w:bCs/>
                <w:sz w:val="28"/>
                <w:szCs w:val="28"/>
                <w:lang w:val="uz-Cyrl-UZ"/>
              </w:rPr>
              <w:t xml:space="preserve">ulotlarni olib boruvchi: </w:t>
            </w:r>
          </w:p>
        </w:tc>
        <w:tc>
          <w:tcPr>
            <w:tcW w:w="7124" w:type="dxa"/>
            <w:gridSpan w:val="4"/>
          </w:tcPr>
          <w:p w:rsidR="00D82662" w:rsidRPr="003C6563" w:rsidRDefault="00D82662" w:rsidP="003C6563">
            <w:pPr>
              <w:spacing w:line="276" w:lineRule="auto"/>
              <w:rPr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885" w:type="dxa"/>
            <w:gridSpan w:val="3"/>
          </w:tcPr>
          <w:p w:rsidR="00D82662" w:rsidRPr="003C6563" w:rsidRDefault="00D82662" w:rsidP="003C6563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</w:tcPr>
          <w:p w:rsidR="00D82662" w:rsidRPr="00D30907" w:rsidRDefault="00D82662" w:rsidP="003C6563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82662" w:rsidRPr="003C6563" w:rsidTr="003C6563">
        <w:trPr>
          <w:trHeight w:val="452"/>
        </w:trPr>
        <w:tc>
          <w:tcPr>
            <w:tcW w:w="4786" w:type="dxa"/>
            <w:gridSpan w:val="3"/>
          </w:tcPr>
          <w:p w:rsidR="00D82662" w:rsidRPr="003C6563" w:rsidRDefault="00D82662" w:rsidP="003C6563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124" w:type="dxa"/>
            <w:gridSpan w:val="4"/>
          </w:tcPr>
          <w:p w:rsidR="00D82662" w:rsidRPr="003C6563" w:rsidRDefault="00D82662" w:rsidP="003C6563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gridSpan w:val="3"/>
          </w:tcPr>
          <w:p w:rsidR="00D82662" w:rsidRPr="003C6563" w:rsidRDefault="00D82662" w:rsidP="003C6563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3C6563">
              <w:rPr>
                <w:b/>
                <w:bCs/>
                <w:sz w:val="28"/>
                <w:szCs w:val="28"/>
                <w:lang w:val="en-US"/>
              </w:rPr>
              <w:t>Jami</w:t>
            </w:r>
          </w:p>
        </w:tc>
        <w:tc>
          <w:tcPr>
            <w:tcW w:w="1367" w:type="dxa"/>
          </w:tcPr>
          <w:p w:rsidR="00D82662" w:rsidRPr="003C6563" w:rsidRDefault="003C6563" w:rsidP="003C6563">
            <w:pPr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en-US"/>
              </w:rPr>
              <w:t xml:space="preserve">180 </w:t>
            </w:r>
            <w:r w:rsidR="00D82662" w:rsidRPr="003C6563">
              <w:rPr>
                <w:b/>
                <w:bCs/>
                <w:sz w:val="28"/>
                <w:szCs w:val="28"/>
                <w:lang w:val="uz-Cyrl-UZ"/>
              </w:rPr>
              <w:t>soat</w:t>
            </w:r>
          </w:p>
        </w:tc>
      </w:tr>
      <w:tr w:rsidR="00D82662" w:rsidRPr="003C6563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Merge w:val="restart"/>
            <w:vAlign w:val="center"/>
          </w:tcPr>
          <w:p w:rsidR="00D82662" w:rsidRPr="003C6563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8115" w:type="dxa"/>
            <w:gridSpan w:val="4"/>
            <w:vMerge w:val="restart"/>
            <w:vAlign w:val="center"/>
          </w:tcPr>
          <w:p w:rsidR="00D82662" w:rsidRPr="00D30907" w:rsidRDefault="00D82662" w:rsidP="007A3F36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D30907">
              <w:rPr>
                <w:b/>
                <w:sz w:val="28"/>
                <w:szCs w:val="28"/>
                <w:lang w:val="uz-Cyrl-UZ"/>
              </w:rPr>
              <w:t xml:space="preserve">Mavzuning nomi </w:t>
            </w:r>
          </w:p>
        </w:tc>
        <w:tc>
          <w:tcPr>
            <w:tcW w:w="2685" w:type="dxa"/>
            <w:vMerge w:val="restart"/>
            <w:vAlign w:val="center"/>
          </w:tcPr>
          <w:p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b/>
                <w:bCs/>
                <w:sz w:val="28"/>
                <w:szCs w:val="28"/>
                <w:lang w:val="uz-Cyrl-UZ"/>
              </w:rPr>
              <w:t>Ajratilgan soat</w:t>
            </w:r>
          </w:p>
        </w:tc>
        <w:tc>
          <w:tcPr>
            <w:tcW w:w="2334" w:type="dxa"/>
            <w:gridSpan w:val="3"/>
          </w:tcPr>
          <w:p w:rsidR="00D82662" w:rsidRPr="003C6563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uz-Cyrl-UZ"/>
              </w:rPr>
              <w:t>Bajarilganligi xaqida ma’lumot</w:t>
            </w:r>
          </w:p>
        </w:tc>
        <w:tc>
          <w:tcPr>
            <w:tcW w:w="1529" w:type="dxa"/>
            <w:gridSpan w:val="2"/>
            <w:vMerge w:val="restart"/>
            <w:vAlign w:val="center"/>
          </w:tcPr>
          <w:p w:rsidR="00D82662" w:rsidRPr="003C6563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uz-Cyrl-UZ"/>
              </w:rPr>
              <w:t>O’qituvchi imzosi</w:t>
            </w:r>
          </w:p>
        </w:tc>
      </w:tr>
      <w:tr w:rsidR="00D82662" w:rsidRPr="003C6563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Merge/>
            <w:vAlign w:val="center"/>
          </w:tcPr>
          <w:p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8115" w:type="dxa"/>
            <w:gridSpan w:val="4"/>
            <w:vMerge/>
            <w:vAlign w:val="center"/>
          </w:tcPr>
          <w:p w:rsidR="00D82662" w:rsidRPr="00D30907" w:rsidRDefault="00D82662" w:rsidP="007A3F36">
            <w:pPr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0" w:type="auto"/>
            <w:vMerge/>
            <w:vAlign w:val="center"/>
          </w:tcPr>
          <w:p w:rsidR="00D82662" w:rsidRPr="00D30907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47" w:type="dxa"/>
            <w:gridSpan w:val="2"/>
          </w:tcPr>
          <w:p w:rsidR="00D82662" w:rsidRPr="003C6563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uz-Cyrl-UZ"/>
              </w:rPr>
              <w:t>Oy va kun</w:t>
            </w:r>
          </w:p>
        </w:tc>
        <w:tc>
          <w:tcPr>
            <w:tcW w:w="1287" w:type="dxa"/>
          </w:tcPr>
          <w:p w:rsidR="00D82662" w:rsidRPr="003C6563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uz-Cyrl-UZ"/>
              </w:rPr>
              <w:t>Soatlar soni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</w:tr>
      <w:tr w:rsidR="00D82662" w:rsidRPr="003C6563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8115" w:type="dxa"/>
            <w:gridSpan w:val="4"/>
            <w:vAlign w:val="center"/>
          </w:tcPr>
          <w:p w:rsidR="00D82662" w:rsidRPr="00D30907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D30907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685" w:type="dxa"/>
            <w:vAlign w:val="center"/>
          </w:tcPr>
          <w:p w:rsidR="00D82662" w:rsidRPr="00D30907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D30907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47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C6563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87" w:type="dxa"/>
            <w:vAlign w:val="center"/>
          </w:tcPr>
          <w:p w:rsidR="00D82662" w:rsidRPr="003C6563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3C6563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29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3C6563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D82662" w:rsidRPr="003C6563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5162" w:type="dxa"/>
            <w:gridSpan w:val="11"/>
            <w:vAlign w:val="center"/>
          </w:tcPr>
          <w:p w:rsidR="00D82662" w:rsidRPr="00D30907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30907">
              <w:rPr>
                <w:b/>
                <w:bCs/>
                <w:sz w:val="28"/>
                <w:szCs w:val="28"/>
                <w:lang w:val="en-US"/>
              </w:rPr>
              <w:t>Ma`ruza</w:t>
            </w:r>
          </w:p>
        </w:tc>
      </w:tr>
      <w:tr w:rsidR="00D82662" w:rsidRPr="003C6563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8115" w:type="dxa"/>
            <w:gridSpan w:val="4"/>
            <w:vAlign w:val="center"/>
          </w:tcPr>
          <w:p w:rsidR="00D82662" w:rsidRPr="00D30907" w:rsidRDefault="003C6563" w:rsidP="003C6563">
            <w:pPr>
              <w:pStyle w:val="TableParagraph"/>
              <w:spacing w:before="104" w:line="276" w:lineRule="auto"/>
              <w:ind w:left="67" w:right="75"/>
              <w:rPr>
                <w:sz w:val="28"/>
                <w:szCs w:val="28"/>
                <w:lang w:val="uz-Cyrl-UZ"/>
              </w:rPr>
            </w:pPr>
            <w:r w:rsidRPr="00D30907">
              <w:rPr>
                <w:color w:val="313131"/>
                <w:sz w:val="28"/>
                <w:szCs w:val="28"/>
                <w:lang w:val="uz-Cyrl-UZ"/>
              </w:rPr>
              <w:t>Kirish.Oziq-ovqat mahsulotlarini tatqiq qilishning zamonaviy usullari va rivojlanish istiqbollari.</w:t>
            </w:r>
          </w:p>
        </w:tc>
        <w:tc>
          <w:tcPr>
            <w:tcW w:w="2685" w:type="dxa"/>
            <w:vAlign w:val="center"/>
          </w:tcPr>
          <w:p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 xml:space="preserve"> 2  soаt</w:t>
            </w:r>
          </w:p>
        </w:tc>
        <w:tc>
          <w:tcPr>
            <w:tcW w:w="1047" w:type="dxa"/>
            <w:gridSpan w:val="2"/>
          </w:tcPr>
          <w:p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D82662" w:rsidRPr="003C6563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lastRenderedPageBreak/>
              <w:t>2</w:t>
            </w:r>
          </w:p>
        </w:tc>
        <w:tc>
          <w:tcPr>
            <w:tcW w:w="8115" w:type="dxa"/>
            <w:gridSpan w:val="4"/>
            <w:vAlign w:val="center"/>
          </w:tcPr>
          <w:p w:rsidR="00D82662" w:rsidRPr="00D30907" w:rsidRDefault="003C6563" w:rsidP="007A3F3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D30907">
              <w:rPr>
                <w:sz w:val="28"/>
                <w:szCs w:val="28"/>
                <w:lang w:val="en-US"/>
              </w:rPr>
              <w:t>Xromatografiya</w:t>
            </w:r>
            <w:r w:rsidR="00AD0D76">
              <w:rPr>
                <w:sz w:val="28"/>
                <w:szCs w:val="28"/>
                <w:lang w:val="en-US"/>
              </w:rPr>
              <w:t xml:space="preserve"> </w:t>
            </w:r>
            <w:r w:rsidRPr="00D30907">
              <w:rPr>
                <w:sz w:val="28"/>
                <w:szCs w:val="28"/>
                <w:lang w:val="en-US"/>
              </w:rPr>
              <w:t>va</w:t>
            </w:r>
            <w:r w:rsidR="00AD0D76">
              <w:rPr>
                <w:sz w:val="28"/>
                <w:szCs w:val="28"/>
                <w:lang w:val="en-US"/>
              </w:rPr>
              <w:t xml:space="preserve"> </w:t>
            </w:r>
            <w:r w:rsidRPr="00D30907">
              <w:rPr>
                <w:sz w:val="28"/>
                <w:szCs w:val="28"/>
                <w:lang w:val="en-US"/>
              </w:rPr>
              <w:t>xromatografik</w:t>
            </w:r>
            <w:r w:rsidR="00AD0D76">
              <w:rPr>
                <w:sz w:val="28"/>
                <w:szCs w:val="28"/>
                <w:lang w:val="en-US"/>
              </w:rPr>
              <w:t xml:space="preserve"> </w:t>
            </w:r>
            <w:r w:rsidRPr="00D30907">
              <w:rPr>
                <w:sz w:val="28"/>
                <w:szCs w:val="28"/>
                <w:lang w:val="en-US"/>
              </w:rPr>
              <w:t>tahlil</w:t>
            </w:r>
            <w:r w:rsidR="00AD0D76">
              <w:rPr>
                <w:sz w:val="28"/>
                <w:szCs w:val="28"/>
                <w:lang w:val="en-US"/>
              </w:rPr>
              <w:t xml:space="preserve"> </w:t>
            </w:r>
            <w:r w:rsidRPr="00D30907">
              <w:rPr>
                <w:sz w:val="28"/>
                <w:szCs w:val="28"/>
                <w:lang w:val="en-US"/>
              </w:rPr>
              <w:t>usullari</w:t>
            </w:r>
          </w:p>
        </w:tc>
        <w:tc>
          <w:tcPr>
            <w:tcW w:w="2685" w:type="dxa"/>
            <w:vAlign w:val="center"/>
          </w:tcPr>
          <w:p w:rsidR="00D82662" w:rsidRPr="00D30907" w:rsidRDefault="00D82662" w:rsidP="007A3F36">
            <w:pPr>
              <w:jc w:val="center"/>
              <w:rPr>
                <w:sz w:val="28"/>
                <w:szCs w:val="28"/>
              </w:rPr>
            </w:pPr>
            <w:r w:rsidRPr="00D30907">
              <w:rPr>
                <w:sz w:val="28"/>
                <w:szCs w:val="28"/>
              </w:rPr>
              <w:t>2 soаt</w:t>
            </w:r>
          </w:p>
        </w:tc>
        <w:tc>
          <w:tcPr>
            <w:tcW w:w="1047" w:type="dxa"/>
            <w:gridSpan w:val="2"/>
          </w:tcPr>
          <w:p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8115" w:type="dxa"/>
            <w:gridSpan w:val="4"/>
            <w:vAlign w:val="center"/>
          </w:tcPr>
          <w:p w:rsidR="00D82662" w:rsidRPr="003F2C35" w:rsidRDefault="0043758C" w:rsidP="003F2C35">
            <w:pPr>
              <w:rPr>
                <w:bCs/>
                <w:sz w:val="28"/>
                <w:szCs w:val="28"/>
                <w:lang w:val="uz-Cyrl-UZ"/>
              </w:rPr>
            </w:pPr>
            <w:r w:rsidRPr="003F2C35">
              <w:rPr>
                <w:sz w:val="28"/>
                <w:szCs w:val="28"/>
                <w:lang w:val="uz-Cyrl-UZ"/>
              </w:rPr>
              <w:t>Kolonkali va yupqa qatlamli xromatografiya.</w:t>
            </w:r>
          </w:p>
        </w:tc>
        <w:tc>
          <w:tcPr>
            <w:tcW w:w="2685" w:type="dxa"/>
            <w:vAlign w:val="center"/>
          </w:tcPr>
          <w:p w:rsidR="00D82662" w:rsidRPr="00D30907" w:rsidRDefault="00D82662" w:rsidP="007A3F36">
            <w:pPr>
              <w:jc w:val="center"/>
              <w:rPr>
                <w:sz w:val="28"/>
                <w:szCs w:val="28"/>
              </w:rPr>
            </w:pPr>
            <w:r w:rsidRPr="00D30907">
              <w:rPr>
                <w:sz w:val="28"/>
                <w:szCs w:val="28"/>
              </w:rPr>
              <w:t>2 soаt</w:t>
            </w:r>
          </w:p>
        </w:tc>
        <w:tc>
          <w:tcPr>
            <w:tcW w:w="1047" w:type="dxa"/>
            <w:gridSpan w:val="2"/>
          </w:tcPr>
          <w:p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D82662" w:rsidRPr="003C6563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8115" w:type="dxa"/>
            <w:gridSpan w:val="4"/>
            <w:vAlign w:val="center"/>
          </w:tcPr>
          <w:p w:rsidR="00D82662" w:rsidRPr="003F2C35" w:rsidRDefault="0043758C" w:rsidP="003F2C35">
            <w:pPr>
              <w:rPr>
                <w:bCs/>
                <w:sz w:val="28"/>
                <w:szCs w:val="28"/>
                <w:lang w:val="uz-Cyrl-UZ"/>
              </w:rPr>
            </w:pPr>
            <w:r w:rsidRPr="003F2C35">
              <w:rPr>
                <w:sz w:val="28"/>
                <w:szCs w:val="28"/>
                <w:lang w:val="en-US"/>
              </w:rPr>
              <w:t>Gaz</w:t>
            </w:r>
            <w:r w:rsidR="00AD0D76" w:rsidRPr="003F2C35">
              <w:rPr>
                <w:sz w:val="28"/>
                <w:szCs w:val="28"/>
                <w:lang w:val="en-US"/>
              </w:rPr>
              <w:t xml:space="preserve"> </w:t>
            </w:r>
            <w:r w:rsidRPr="003F2C35">
              <w:rPr>
                <w:sz w:val="28"/>
                <w:szCs w:val="28"/>
                <w:lang w:val="en-US"/>
              </w:rPr>
              <w:t>xromatografiyasi.</w:t>
            </w:r>
          </w:p>
        </w:tc>
        <w:tc>
          <w:tcPr>
            <w:tcW w:w="2685" w:type="dxa"/>
            <w:vAlign w:val="center"/>
          </w:tcPr>
          <w:p w:rsidR="00D82662" w:rsidRPr="00D30907" w:rsidRDefault="00D82662" w:rsidP="007A3F36">
            <w:pPr>
              <w:jc w:val="center"/>
              <w:rPr>
                <w:sz w:val="28"/>
                <w:szCs w:val="28"/>
              </w:rPr>
            </w:pPr>
            <w:r w:rsidRPr="00D30907">
              <w:rPr>
                <w:sz w:val="28"/>
                <w:szCs w:val="28"/>
              </w:rPr>
              <w:t>2 soаt</w:t>
            </w:r>
          </w:p>
        </w:tc>
        <w:tc>
          <w:tcPr>
            <w:tcW w:w="1047" w:type="dxa"/>
            <w:gridSpan w:val="2"/>
          </w:tcPr>
          <w:p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82662" w:rsidRPr="003C6563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:rsidR="00D82662" w:rsidRPr="003C6563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3C656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115" w:type="dxa"/>
            <w:gridSpan w:val="4"/>
          </w:tcPr>
          <w:p w:rsidR="00D82662" w:rsidRPr="003F2C35" w:rsidRDefault="0043758C" w:rsidP="003F2C35">
            <w:pPr>
              <w:rPr>
                <w:sz w:val="28"/>
                <w:szCs w:val="28"/>
                <w:lang w:val="en-US"/>
              </w:rPr>
            </w:pPr>
            <w:r w:rsidRPr="003F2C35">
              <w:rPr>
                <w:sz w:val="28"/>
                <w:szCs w:val="28"/>
                <w:lang w:val="en-US"/>
              </w:rPr>
              <w:t>Yuqori</w:t>
            </w:r>
            <w:r w:rsidR="00AD0D76" w:rsidRPr="003F2C35">
              <w:rPr>
                <w:sz w:val="28"/>
                <w:szCs w:val="28"/>
                <w:lang w:val="en-US"/>
              </w:rPr>
              <w:t xml:space="preserve"> </w:t>
            </w:r>
            <w:r w:rsidRPr="003F2C35">
              <w:rPr>
                <w:sz w:val="28"/>
                <w:szCs w:val="28"/>
                <w:lang w:val="en-US"/>
              </w:rPr>
              <w:t>samarali</w:t>
            </w:r>
            <w:r w:rsidR="00AD0D76" w:rsidRPr="003F2C35">
              <w:rPr>
                <w:sz w:val="28"/>
                <w:szCs w:val="28"/>
                <w:lang w:val="en-US"/>
              </w:rPr>
              <w:t xml:space="preserve"> </w:t>
            </w:r>
            <w:r w:rsidRPr="003F2C35">
              <w:rPr>
                <w:sz w:val="28"/>
                <w:szCs w:val="28"/>
                <w:lang w:val="en-US"/>
              </w:rPr>
              <w:t>suyuqlik</w:t>
            </w:r>
            <w:r w:rsidR="00AD0D76" w:rsidRPr="003F2C35">
              <w:rPr>
                <w:sz w:val="28"/>
                <w:szCs w:val="28"/>
                <w:lang w:val="en-US"/>
              </w:rPr>
              <w:t xml:space="preserve"> </w:t>
            </w:r>
            <w:r w:rsidRPr="003F2C35">
              <w:rPr>
                <w:sz w:val="28"/>
                <w:szCs w:val="28"/>
                <w:lang w:val="en-US"/>
              </w:rPr>
              <w:t>xromatografiyasi.</w:t>
            </w:r>
          </w:p>
        </w:tc>
        <w:tc>
          <w:tcPr>
            <w:tcW w:w="2685" w:type="dxa"/>
            <w:vAlign w:val="center"/>
          </w:tcPr>
          <w:p w:rsidR="00D82662" w:rsidRPr="00D30907" w:rsidRDefault="00D82662" w:rsidP="007A3F36">
            <w:pPr>
              <w:jc w:val="center"/>
              <w:rPr>
                <w:sz w:val="28"/>
                <w:szCs w:val="28"/>
              </w:rPr>
            </w:pPr>
            <w:r w:rsidRPr="00D30907">
              <w:rPr>
                <w:sz w:val="28"/>
                <w:szCs w:val="28"/>
              </w:rPr>
              <w:t>2 soаt</w:t>
            </w:r>
          </w:p>
        </w:tc>
        <w:tc>
          <w:tcPr>
            <w:tcW w:w="1047" w:type="dxa"/>
            <w:gridSpan w:val="2"/>
          </w:tcPr>
          <w:p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:rsidR="00D82662" w:rsidRPr="003C6563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3C656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115" w:type="dxa"/>
            <w:gridSpan w:val="4"/>
            <w:vAlign w:val="center"/>
          </w:tcPr>
          <w:p w:rsidR="00D82662" w:rsidRPr="003F2C35" w:rsidRDefault="0043758C" w:rsidP="003F2C35">
            <w:pPr>
              <w:rPr>
                <w:bCs/>
                <w:sz w:val="28"/>
                <w:szCs w:val="28"/>
                <w:lang w:val="en-US" w:eastAsia="en-US"/>
              </w:rPr>
            </w:pPr>
            <w:r w:rsidRPr="003F2C35">
              <w:rPr>
                <w:sz w:val="28"/>
                <w:szCs w:val="28"/>
                <w:lang w:val="en-US"/>
              </w:rPr>
              <w:t>Spektroskopiya</w:t>
            </w:r>
            <w:r w:rsidR="00AD0D76" w:rsidRPr="003F2C35">
              <w:rPr>
                <w:sz w:val="28"/>
                <w:szCs w:val="28"/>
                <w:lang w:val="en-US"/>
              </w:rPr>
              <w:t xml:space="preserve"> </w:t>
            </w:r>
            <w:r w:rsidRPr="003F2C35">
              <w:rPr>
                <w:sz w:val="28"/>
                <w:szCs w:val="28"/>
                <w:lang w:val="en-US"/>
              </w:rPr>
              <w:t>haqida</w:t>
            </w:r>
            <w:r w:rsidR="00AD0D76" w:rsidRPr="003F2C35">
              <w:rPr>
                <w:sz w:val="28"/>
                <w:szCs w:val="28"/>
                <w:lang w:val="en-US"/>
              </w:rPr>
              <w:t xml:space="preserve"> </w:t>
            </w:r>
            <w:r w:rsidRPr="003F2C35">
              <w:rPr>
                <w:sz w:val="28"/>
                <w:szCs w:val="28"/>
                <w:lang w:val="en-US"/>
              </w:rPr>
              <w:t>tushuncha.</w:t>
            </w:r>
          </w:p>
        </w:tc>
        <w:tc>
          <w:tcPr>
            <w:tcW w:w="2685" w:type="dxa"/>
            <w:vAlign w:val="center"/>
          </w:tcPr>
          <w:p w:rsidR="00D82662" w:rsidRPr="00D30907" w:rsidRDefault="00D82662" w:rsidP="007A3F36">
            <w:pPr>
              <w:jc w:val="center"/>
              <w:rPr>
                <w:sz w:val="28"/>
                <w:szCs w:val="28"/>
              </w:rPr>
            </w:pPr>
            <w:r w:rsidRPr="00D30907">
              <w:rPr>
                <w:sz w:val="28"/>
                <w:szCs w:val="28"/>
              </w:rPr>
              <w:t>2 soаt</w:t>
            </w:r>
          </w:p>
        </w:tc>
        <w:tc>
          <w:tcPr>
            <w:tcW w:w="1047" w:type="dxa"/>
            <w:gridSpan w:val="2"/>
          </w:tcPr>
          <w:p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82662" w:rsidRPr="003C6563" w:rsidTr="008E41E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65"/>
          <w:jc w:val="center"/>
        </w:trPr>
        <w:tc>
          <w:tcPr>
            <w:tcW w:w="499" w:type="dxa"/>
            <w:vAlign w:val="center"/>
          </w:tcPr>
          <w:p w:rsidR="00D82662" w:rsidRPr="003C6563" w:rsidRDefault="00D82662" w:rsidP="003F2C35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 w:rsidRPr="003C656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115" w:type="dxa"/>
            <w:gridSpan w:val="4"/>
          </w:tcPr>
          <w:p w:rsidR="00D82662" w:rsidRPr="003F2C35" w:rsidRDefault="0043758C" w:rsidP="003F2C35">
            <w:pPr>
              <w:rPr>
                <w:sz w:val="28"/>
                <w:szCs w:val="28"/>
                <w:lang w:val="en-US"/>
              </w:rPr>
            </w:pPr>
            <w:r w:rsidRPr="003F2C35">
              <w:rPr>
                <w:sz w:val="28"/>
                <w:szCs w:val="28"/>
                <w:lang w:val="en-US"/>
              </w:rPr>
              <w:t>Atom –adsorbsion</w:t>
            </w:r>
            <w:r w:rsidR="00AD0D76" w:rsidRPr="003F2C35">
              <w:rPr>
                <w:sz w:val="28"/>
                <w:szCs w:val="28"/>
                <w:lang w:val="en-US"/>
              </w:rPr>
              <w:t xml:space="preserve"> </w:t>
            </w:r>
            <w:r w:rsidRPr="003F2C35">
              <w:rPr>
                <w:sz w:val="28"/>
                <w:szCs w:val="28"/>
                <w:lang w:val="en-US"/>
              </w:rPr>
              <w:t>spektroskopiya.</w:t>
            </w:r>
          </w:p>
        </w:tc>
        <w:tc>
          <w:tcPr>
            <w:tcW w:w="2685" w:type="dxa"/>
            <w:vAlign w:val="center"/>
          </w:tcPr>
          <w:p w:rsidR="00D82662" w:rsidRPr="00D30907" w:rsidRDefault="00D82662" w:rsidP="003F2C35">
            <w:pPr>
              <w:spacing w:after="240"/>
              <w:jc w:val="center"/>
              <w:rPr>
                <w:sz w:val="28"/>
                <w:szCs w:val="28"/>
              </w:rPr>
            </w:pPr>
            <w:r w:rsidRPr="00D30907">
              <w:rPr>
                <w:sz w:val="28"/>
                <w:szCs w:val="28"/>
              </w:rPr>
              <w:t>2 soаt</w:t>
            </w:r>
          </w:p>
        </w:tc>
        <w:tc>
          <w:tcPr>
            <w:tcW w:w="1047" w:type="dxa"/>
            <w:gridSpan w:val="2"/>
            <w:vAlign w:val="center"/>
          </w:tcPr>
          <w:p w:rsidR="00D82662" w:rsidRPr="003C6563" w:rsidRDefault="00D82662" w:rsidP="003F2C35">
            <w:pPr>
              <w:spacing w:after="240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D82662" w:rsidRPr="003C6563" w:rsidRDefault="00D82662" w:rsidP="003F2C35">
            <w:pPr>
              <w:spacing w:after="24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82662" w:rsidRPr="003C6563" w:rsidRDefault="00D82662" w:rsidP="003F2C35">
            <w:pPr>
              <w:spacing w:after="24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:rsidTr="009A04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1"/>
          <w:jc w:val="center"/>
        </w:trPr>
        <w:tc>
          <w:tcPr>
            <w:tcW w:w="499" w:type="dxa"/>
            <w:vAlign w:val="center"/>
          </w:tcPr>
          <w:p w:rsidR="00D82662" w:rsidRPr="003C6563" w:rsidRDefault="009A0480" w:rsidP="003F2C35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115" w:type="dxa"/>
            <w:gridSpan w:val="4"/>
          </w:tcPr>
          <w:p w:rsidR="00D82662" w:rsidRPr="003F2C35" w:rsidRDefault="0043758C" w:rsidP="003F2C35">
            <w:pPr>
              <w:rPr>
                <w:sz w:val="28"/>
                <w:szCs w:val="28"/>
                <w:lang w:val="en-US"/>
              </w:rPr>
            </w:pPr>
            <w:r w:rsidRPr="003F2C35">
              <w:rPr>
                <w:sz w:val="28"/>
                <w:szCs w:val="28"/>
                <w:lang w:val="en-US"/>
              </w:rPr>
              <w:t xml:space="preserve">Atom –emission va atom </w:t>
            </w:r>
            <w:r w:rsidRPr="008E41E5">
              <w:rPr>
                <w:i/>
                <w:sz w:val="28"/>
                <w:szCs w:val="28"/>
                <w:lang w:val="en-US"/>
              </w:rPr>
              <w:t>–</w:t>
            </w:r>
            <w:r w:rsidRPr="00A4446B">
              <w:rPr>
                <w:sz w:val="28"/>
                <w:szCs w:val="28"/>
                <w:lang w:val="en-US"/>
              </w:rPr>
              <w:t>fluoressensiya</w:t>
            </w:r>
            <w:r w:rsidR="00AD0D76" w:rsidRPr="00A4446B">
              <w:rPr>
                <w:sz w:val="28"/>
                <w:szCs w:val="28"/>
                <w:lang w:val="en-US"/>
              </w:rPr>
              <w:t xml:space="preserve"> </w:t>
            </w:r>
            <w:r w:rsidRPr="001B4A77">
              <w:rPr>
                <w:rStyle w:val="ae"/>
                <w:i w:val="0"/>
                <w:sz w:val="28"/>
                <w:szCs w:val="28"/>
                <w:lang w:val="en-US"/>
              </w:rPr>
              <w:t>spektroskopiya</w:t>
            </w:r>
          </w:p>
        </w:tc>
        <w:tc>
          <w:tcPr>
            <w:tcW w:w="2685" w:type="dxa"/>
            <w:vAlign w:val="center"/>
          </w:tcPr>
          <w:p w:rsidR="00D82662" w:rsidRPr="00D30907" w:rsidRDefault="00D82662" w:rsidP="003F2C35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  <w:r w:rsidRPr="00D30907">
              <w:rPr>
                <w:sz w:val="28"/>
                <w:szCs w:val="28"/>
                <w:lang w:val="en-US"/>
              </w:rPr>
              <w:t>2 soat</w:t>
            </w:r>
          </w:p>
        </w:tc>
        <w:tc>
          <w:tcPr>
            <w:tcW w:w="1047" w:type="dxa"/>
            <w:gridSpan w:val="2"/>
            <w:vAlign w:val="center"/>
          </w:tcPr>
          <w:p w:rsidR="00D82662" w:rsidRPr="003C6563" w:rsidRDefault="00D82662" w:rsidP="003F2C35">
            <w:pPr>
              <w:spacing w:after="24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D82662" w:rsidRPr="003C6563" w:rsidRDefault="00D82662" w:rsidP="003F2C35">
            <w:pPr>
              <w:spacing w:after="24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82662" w:rsidRPr="003C6563" w:rsidRDefault="00D82662" w:rsidP="003F2C35">
            <w:pPr>
              <w:spacing w:after="24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:rsidR="00D82662" w:rsidRPr="003C6563" w:rsidRDefault="00D82662" w:rsidP="003F2C35">
            <w:pPr>
              <w:spacing w:after="240"/>
              <w:jc w:val="center"/>
              <w:rPr>
                <w:bCs/>
                <w:sz w:val="28"/>
                <w:szCs w:val="28"/>
              </w:rPr>
            </w:pPr>
            <w:r w:rsidRPr="003C656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115" w:type="dxa"/>
            <w:gridSpan w:val="4"/>
          </w:tcPr>
          <w:p w:rsidR="00D82662" w:rsidRPr="003F2C35" w:rsidRDefault="0043758C" w:rsidP="003F2C35">
            <w:pPr>
              <w:widowControl w:val="0"/>
              <w:tabs>
                <w:tab w:val="left" w:pos="-2977"/>
              </w:tabs>
              <w:spacing w:after="240"/>
              <w:rPr>
                <w:sz w:val="28"/>
                <w:szCs w:val="28"/>
                <w:lang w:val="en-US"/>
              </w:rPr>
            </w:pPr>
            <w:r w:rsidRPr="003F2C35">
              <w:rPr>
                <w:sz w:val="28"/>
                <w:szCs w:val="28"/>
                <w:lang w:val="en-US"/>
              </w:rPr>
              <w:t>Infraqizil</w:t>
            </w:r>
            <w:r w:rsidR="00AD0D76" w:rsidRPr="003F2C35">
              <w:rPr>
                <w:sz w:val="28"/>
                <w:szCs w:val="28"/>
                <w:lang w:val="en-US"/>
              </w:rPr>
              <w:t xml:space="preserve"> </w:t>
            </w:r>
            <w:r w:rsidRPr="003F2C35">
              <w:rPr>
                <w:sz w:val="28"/>
                <w:szCs w:val="28"/>
                <w:lang w:val="en-US"/>
              </w:rPr>
              <w:t>spektroskopiya</w:t>
            </w:r>
          </w:p>
        </w:tc>
        <w:tc>
          <w:tcPr>
            <w:tcW w:w="2685" w:type="dxa"/>
            <w:vAlign w:val="center"/>
          </w:tcPr>
          <w:p w:rsidR="00D82662" w:rsidRPr="00D30907" w:rsidRDefault="00D82662" w:rsidP="003F2C35">
            <w:pPr>
              <w:spacing w:after="240"/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47" w:type="dxa"/>
            <w:gridSpan w:val="2"/>
            <w:vAlign w:val="center"/>
          </w:tcPr>
          <w:p w:rsidR="00D82662" w:rsidRPr="003C6563" w:rsidRDefault="00D82662" w:rsidP="003F2C35">
            <w:pPr>
              <w:spacing w:after="24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D82662" w:rsidRPr="003C6563" w:rsidRDefault="00D82662" w:rsidP="003F2C35">
            <w:pPr>
              <w:spacing w:after="24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82662" w:rsidRPr="003C6563" w:rsidRDefault="00D82662" w:rsidP="003F2C35">
            <w:pPr>
              <w:spacing w:after="240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:rsidTr="008E41E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05"/>
          <w:jc w:val="center"/>
        </w:trPr>
        <w:tc>
          <w:tcPr>
            <w:tcW w:w="499" w:type="dxa"/>
            <w:vAlign w:val="center"/>
          </w:tcPr>
          <w:p w:rsidR="00D82662" w:rsidRPr="003C6563" w:rsidRDefault="00D82662" w:rsidP="003F2C35">
            <w:pPr>
              <w:spacing w:after="240"/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115" w:type="dxa"/>
            <w:gridSpan w:val="4"/>
          </w:tcPr>
          <w:p w:rsidR="00D82662" w:rsidRPr="00D30907" w:rsidRDefault="0043758C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r w:rsidRPr="00D30907">
              <w:rPr>
                <w:sz w:val="28"/>
                <w:szCs w:val="28"/>
                <w:lang w:val="en-US"/>
              </w:rPr>
              <w:t>Mass-spektroskopiya</w:t>
            </w:r>
          </w:p>
        </w:tc>
        <w:tc>
          <w:tcPr>
            <w:tcW w:w="2685" w:type="dxa"/>
            <w:vAlign w:val="center"/>
          </w:tcPr>
          <w:p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</w:rPr>
              <w:t>2 soаt</w:t>
            </w:r>
          </w:p>
        </w:tc>
        <w:tc>
          <w:tcPr>
            <w:tcW w:w="1047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115" w:type="dxa"/>
            <w:gridSpan w:val="4"/>
          </w:tcPr>
          <w:p w:rsidR="00D82662" w:rsidRPr="00D30907" w:rsidRDefault="0043758C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r w:rsidRPr="00D30907">
              <w:rPr>
                <w:sz w:val="28"/>
                <w:szCs w:val="28"/>
                <w:lang w:val="en-US"/>
              </w:rPr>
              <w:t>Ultrabinafsha</w:t>
            </w:r>
            <w:r w:rsidR="00AD0D76">
              <w:rPr>
                <w:sz w:val="28"/>
                <w:szCs w:val="28"/>
                <w:lang w:val="en-US"/>
              </w:rPr>
              <w:t xml:space="preserve"> </w:t>
            </w:r>
            <w:r w:rsidRPr="00D30907">
              <w:rPr>
                <w:sz w:val="28"/>
                <w:szCs w:val="28"/>
                <w:lang w:val="en-US"/>
              </w:rPr>
              <w:t>va</w:t>
            </w:r>
            <w:r w:rsidR="00AD0D76">
              <w:rPr>
                <w:sz w:val="28"/>
                <w:szCs w:val="28"/>
                <w:lang w:val="en-US"/>
              </w:rPr>
              <w:t xml:space="preserve"> </w:t>
            </w:r>
            <w:r w:rsidRPr="00D30907">
              <w:rPr>
                <w:sz w:val="28"/>
                <w:szCs w:val="28"/>
                <w:lang w:val="en-US"/>
              </w:rPr>
              <w:t>yadro</w:t>
            </w:r>
            <w:r w:rsidR="00AD0D76">
              <w:rPr>
                <w:sz w:val="28"/>
                <w:szCs w:val="28"/>
                <w:lang w:val="en-US"/>
              </w:rPr>
              <w:t xml:space="preserve"> </w:t>
            </w:r>
            <w:r w:rsidRPr="00D30907">
              <w:rPr>
                <w:sz w:val="28"/>
                <w:szCs w:val="28"/>
                <w:lang w:val="en-US"/>
              </w:rPr>
              <w:t>magnit</w:t>
            </w:r>
            <w:r w:rsidR="00AD0D76">
              <w:rPr>
                <w:sz w:val="28"/>
                <w:szCs w:val="28"/>
                <w:lang w:val="en-US"/>
              </w:rPr>
              <w:t xml:space="preserve"> </w:t>
            </w:r>
            <w:r w:rsidRPr="00D30907">
              <w:rPr>
                <w:sz w:val="28"/>
                <w:szCs w:val="28"/>
                <w:lang w:val="en-US"/>
              </w:rPr>
              <w:t>rezonans</w:t>
            </w:r>
            <w:r w:rsidR="00AD0D76">
              <w:rPr>
                <w:sz w:val="28"/>
                <w:szCs w:val="28"/>
                <w:lang w:val="en-US"/>
              </w:rPr>
              <w:t xml:space="preserve"> </w:t>
            </w:r>
            <w:r w:rsidRPr="00D30907">
              <w:rPr>
                <w:sz w:val="28"/>
                <w:szCs w:val="28"/>
                <w:lang w:val="en-US"/>
              </w:rPr>
              <w:t>spektroskopiyasi.</w:t>
            </w:r>
          </w:p>
        </w:tc>
        <w:tc>
          <w:tcPr>
            <w:tcW w:w="2685" w:type="dxa"/>
            <w:vAlign w:val="center"/>
          </w:tcPr>
          <w:p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</w:rPr>
              <w:t>2 soаt</w:t>
            </w:r>
          </w:p>
        </w:tc>
        <w:tc>
          <w:tcPr>
            <w:tcW w:w="1047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8115" w:type="dxa"/>
            <w:gridSpan w:val="4"/>
          </w:tcPr>
          <w:p w:rsidR="00D82662" w:rsidRPr="00D30907" w:rsidRDefault="0043758C" w:rsidP="0043758C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30907">
              <w:rPr>
                <w:sz w:val="28"/>
                <w:szCs w:val="28"/>
                <w:lang w:val="en-US"/>
              </w:rPr>
              <w:t>Refraktometriya.</w:t>
            </w:r>
          </w:p>
        </w:tc>
        <w:tc>
          <w:tcPr>
            <w:tcW w:w="2685" w:type="dxa"/>
            <w:vAlign w:val="center"/>
          </w:tcPr>
          <w:p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</w:rPr>
              <w:t>2 soаt</w:t>
            </w:r>
          </w:p>
        </w:tc>
        <w:tc>
          <w:tcPr>
            <w:tcW w:w="1047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43758C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8115" w:type="dxa"/>
            <w:gridSpan w:val="4"/>
          </w:tcPr>
          <w:p w:rsidR="00D82662" w:rsidRPr="00D30907" w:rsidRDefault="0043758C" w:rsidP="0043758C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30907">
              <w:rPr>
                <w:sz w:val="28"/>
                <w:szCs w:val="28"/>
                <w:lang w:val="en-US"/>
              </w:rPr>
              <w:t>Kalorimetriya.</w:t>
            </w:r>
          </w:p>
        </w:tc>
        <w:tc>
          <w:tcPr>
            <w:tcW w:w="2685" w:type="dxa"/>
            <w:vAlign w:val="center"/>
          </w:tcPr>
          <w:p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en-US"/>
              </w:rPr>
              <w:t>2 so</w:t>
            </w:r>
            <w:r w:rsidRPr="00D30907">
              <w:rPr>
                <w:sz w:val="28"/>
                <w:szCs w:val="28"/>
              </w:rPr>
              <w:t>а</w:t>
            </w:r>
            <w:r w:rsidRPr="00D30907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047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43758C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8115" w:type="dxa"/>
            <w:gridSpan w:val="4"/>
          </w:tcPr>
          <w:p w:rsidR="00D82662" w:rsidRPr="00D30907" w:rsidRDefault="0043758C" w:rsidP="00D30907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30907">
              <w:rPr>
                <w:sz w:val="28"/>
                <w:szCs w:val="28"/>
                <w:lang w:val="en-US"/>
              </w:rPr>
              <w:t>Oziq-ovqat</w:t>
            </w:r>
            <w:r w:rsidR="00AD0D76">
              <w:rPr>
                <w:sz w:val="28"/>
                <w:szCs w:val="28"/>
                <w:lang w:val="en-US"/>
              </w:rPr>
              <w:t xml:space="preserve"> </w:t>
            </w:r>
            <w:r w:rsidRPr="00D30907">
              <w:rPr>
                <w:sz w:val="28"/>
                <w:szCs w:val="28"/>
                <w:lang w:val="en-US"/>
              </w:rPr>
              <w:t>mahsulotlarini</w:t>
            </w:r>
            <w:r w:rsidR="00AD0D76">
              <w:rPr>
                <w:sz w:val="28"/>
                <w:szCs w:val="28"/>
                <w:lang w:val="en-US"/>
              </w:rPr>
              <w:t xml:space="preserve"> </w:t>
            </w:r>
            <w:r w:rsidRPr="00D30907">
              <w:rPr>
                <w:sz w:val="28"/>
                <w:szCs w:val="28"/>
                <w:lang w:val="en-US"/>
              </w:rPr>
              <w:t>tatqiq</w:t>
            </w:r>
            <w:r w:rsidR="00AD0D76">
              <w:rPr>
                <w:sz w:val="28"/>
                <w:szCs w:val="28"/>
                <w:lang w:val="en-US"/>
              </w:rPr>
              <w:t xml:space="preserve"> </w:t>
            </w:r>
            <w:r w:rsidRPr="00D30907">
              <w:rPr>
                <w:sz w:val="28"/>
                <w:szCs w:val="28"/>
                <w:lang w:val="en-US"/>
              </w:rPr>
              <w:t>qilishning</w:t>
            </w:r>
            <w:r w:rsidR="00AD0D76">
              <w:rPr>
                <w:sz w:val="28"/>
                <w:szCs w:val="28"/>
                <w:lang w:val="en-US"/>
              </w:rPr>
              <w:t xml:space="preserve"> luminescent </w:t>
            </w:r>
            <w:r w:rsidRPr="00D30907">
              <w:rPr>
                <w:sz w:val="28"/>
                <w:szCs w:val="28"/>
                <w:lang w:val="en-US"/>
              </w:rPr>
              <w:t>usullari.</w:t>
            </w:r>
          </w:p>
        </w:tc>
        <w:tc>
          <w:tcPr>
            <w:tcW w:w="2685" w:type="dxa"/>
            <w:vAlign w:val="center"/>
          </w:tcPr>
          <w:p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en-US"/>
              </w:rPr>
              <w:t>2 so</w:t>
            </w:r>
            <w:r w:rsidRPr="00D30907">
              <w:rPr>
                <w:sz w:val="28"/>
                <w:szCs w:val="28"/>
              </w:rPr>
              <w:t>а</w:t>
            </w:r>
            <w:r w:rsidRPr="00D30907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047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43758C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8115" w:type="dxa"/>
            <w:gridSpan w:val="4"/>
          </w:tcPr>
          <w:p w:rsidR="00D82662" w:rsidRPr="00D30907" w:rsidRDefault="0043758C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r w:rsidRPr="00D30907">
              <w:rPr>
                <w:sz w:val="28"/>
                <w:szCs w:val="28"/>
                <w:lang w:val="en-US"/>
              </w:rPr>
              <w:t>Oziq-ovqat</w:t>
            </w:r>
            <w:r w:rsidR="00AD0D76">
              <w:rPr>
                <w:sz w:val="28"/>
                <w:szCs w:val="28"/>
                <w:lang w:val="en-US"/>
              </w:rPr>
              <w:t xml:space="preserve"> </w:t>
            </w:r>
            <w:r w:rsidRPr="00D30907">
              <w:rPr>
                <w:sz w:val="28"/>
                <w:szCs w:val="28"/>
                <w:lang w:val="en-US"/>
              </w:rPr>
              <w:t>maxsulotlarini</w:t>
            </w:r>
            <w:r w:rsidR="00AD0D76">
              <w:rPr>
                <w:sz w:val="28"/>
                <w:szCs w:val="28"/>
                <w:lang w:val="en-US"/>
              </w:rPr>
              <w:t xml:space="preserve"> </w:t>
            </w:r>
            <w:r w:rsidRPr="00D30907">
              <w:rPr>
                <w:sz w:val="28"/>
                <w:szCs w:val="28"/>
                <w:lang w:val="en-US"/>
              </w:rPr>
              <w:t>tadqiq</w:t>
            </w:r>
            <w:r w:rsidR="00AD0D76">
              <w:rPr>
                <w:sz w:val="28"/>
                <w:szCs w:val="28"/>
                <w:lang w:val="en-US"/>
              </w:rPr>
              <w:t xml:space="preserve"> </w:t>
            </w:r>
            <w:r w:rsidRPr="00D30907">
              <w:rPr>
                <w:sz w:val="28"/>
                <w:szCs w:val="28"/>
                <w:lang w:val="en-US"/>
              </w:rPr>
              <w:t>qillishnining</w:t>
            </w:r>
            <w:r w:rsidR="00AD0D76">
              <w:rPr>
                <w:sz w:val="28"/>
                <w:szCs w:val="28"/>
                <w:lang w:val="en-US"/>
              </w:rPr>
              <w:t xml:space="preserve"> </w:t>
            </w:r>
            <w:r w:rsidRPr="00D30907">
              <w:rPr>
                <w:sz w:val="28"/>
                <w:szCs w:val="28"/>
                <w:lang w:val="en-US"/>
              </w:rPr>
              <w:t>boshqa</w:t>
            </w:r>
            <w:r w:rsidR="00AD0D76">
              <w:rPr>
                <w:sz w:val="28"/>
                <w:szCs w:val="28"/>
                <w:lang w:val="en-US"/>
              </w:rPr>
              <w:t xml:space="preserve"> </w:t>
            </w:r>
            <w:r w:rsidRPr="00D30907">
              <w:rPr>
                <w:sz w:val="28"/>
                <w:szCs w:val="28"/>
                <w:lang w:val="en-US"/>
              </w:rPr>
              <w:t>usullari.</w:t>
            </w:r>
          </w:p>
        </w:tc>
        <w:tc>
          <w:tcPr>
            <w:tcW w:w="2685" w:type="dxa"/>
            <w:vAlign w:val="center"/>
          </w:tcPr>
          <w:p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en-US"/>
              </w:rPr>
              <w:t>2 so</w:t>
            </w:r>
            <w:r w:rsidRPr="00D30907">
              <w:rPr>
                <w:sz w:val="28"/>
                <w:szCs w:val="28"/>
              </w:rPr>
              <w:t>а</w:t>
            </w:r>
            <w:r w:rsidRPr="00D30907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047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43758C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115" w:type="dxa"/>
            <w:gridSpan w:val="4"/>
            <w:vAlign w:val="center"/>
          </w:tcPr>
          <w:p w:rsidR="00D82662" w:rsidRPr="00D30907" w:rsidRDefault="00D82662" w:rsidP="007A3F36">
            <w:pPr>
              <w:tabs>
                <w:tab w:val="left" w:pos="1134"/>
              </w:tabs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D30907">
              <w:rPr>
                <w:b/>
                <w:bCs/>
                <w:sz w:val="28"/>
                <w:szCs w:val="28"/>
                <w:lang w:val="en-US"/>
              </w:rPr>
              <w:t>Jami:</w:t>
            </w:r>
          </w:p>
        </w:tc>
        <w:tc>
          <w:tcPr>
            <w:tcW w:w="2685" w:type="dxa"/>
          </w:tcPr>
          <w:p w:rsidR="00D82662" w:rsidRPr="00D30907" w:rsidRDefault="00D82662" w:rsidP="007A3F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30907">
              <w:rPr>
                <w:b/>
                <w:sz w:val="28"/>
                <w:szCs w:val="28"/>
                <w:lang w:val="en-US"/>
              </w:rPr>
              <w:t>30 s</w:t>
            </w:r>
            <w:r w:rsidR="0043758C" w:rsidRPr="00D30907">
              <w:rPr>
                <w:b/>
                <w:sz w:val="28"/>
                <w:szCs w:val="28"/>
                <w:lang w:val="en-US"/>
              </w:rPr>
              <w:t>oat</w:t>
            </w:r>
          </w:p>
        </w:tc>
        <w:tc>
          <w:tcPr>
            <w:tcW w:w="1047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43758C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5162" w:type="dxa"/>
            <w:gridSpan w:val="11"/>
            <w:vAlign w:val="center"/>
          </w:tcPr>
          <w:p w:rsidR="00D82662" w:rsidRPr="00D30907" w:rsidRDefault="00D82662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D30907">
              <w:rPr>
                <w:b/>
                <w:bCs/>
                <w:sz w:val="28"/>
                <w:szCs w:val="28"/>
                <w:lang w:val="en-US"/>
              </w:rPr>
              <w:t>Laboratoriya</w:t>
            </w:r>
            <w:r w:rsidR="00AD0D7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30907">
              <w:rPr>
                <w:b/>
                <w:bCs/>
                <w:sz w:val="28"/>
                <w:szCs w:val="28"/>
                <w:lang w:val="en-US"/>
              </w:rPr>
              <w:t>mashg’ulotlari</w:t>
            </w:r>
          </w:p>
        </w:tc>
      </w:tr>
      <w:tr w:rsidR="003C6563" w:rsidRPr="003C6563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3C6563" w:rsidRPr="003C6563" w:rsidRDefault="003C6563" w:rsidP="00D449B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115" w:type="dxa"/>
            <w:gridSpan w:val="4"/>
          </w:tcPr>
          <w:p w:rsidR="003C6563" w:rsidRPr="00D30907" w:rsidRDefault="003C6563" w:rsidP="00EE15A6">
            <w:pPr>
              <w:tabs>
                <w:tab w:val="left" w:pos="930"/>
              </w:tabs>
              <w:outlineLvl w:val="0"/>
              <w:rPr>
                <w:sz w:val="28"/>
                <w:szCs w:val="28"/>
                <w:lang w:val="uz-Cyrl-UZ"/>
              </w:rPr>
            </w:pPr>
            <w:bookmarkStart w:id="0" w:name="_GoBack"/>
            <w:bookmarkEnd w:id="0"/>
            <w:r w:rsidRPr="00D30907">
              <w:rPr>
                <w:sz w:val="28"/>
                <w:szCs w:val="28"/>
                <w:lang w:val="uz-Cyrl-UZ"/>
              </w:rPr>
              <w:t>Oziq –ovqat mahsulotlarini fizik ko’rsatkichlarini aniqlash.</w:t>
            </w:r>
          </w:p>
        </w:tc>
        <w:tc>
          <w:tcPr>
            <w:tcW w:w="2685" w:type="dxa"/>
          </w:tcPr>
          <w:p w:rsidR="003C6563" w:rsidRPr="00EE10B3" w:rsidRDefault="008E41E5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>
              <w:rPr>
                <w:bCs/>
                <w:noProof/>
                <w:sz w:val="28"/>
                <w:szCs w:val="28"/>
              </w:rPr>
              <w:t>2</w:t>
            </w:r>
            <w:r w:rsidR="00EE10B3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8E41E5" w:rsidRPr="008E41E5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D449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  <w:gridSpan w:val="4"/>
          </w:tcPr>
          <w:p w:rsidR="008E41E5" w:rsidRPr="00D30907" w:rsidRDefault="008E41E5" w:rsidP="00EE15A6">
            <w:pPr>
              <w:tabs>
                <w:tab w:val="left" w:pos="930"/>
              </w:tabs>
              <w:outlineLvl w:val="0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>Oziq –ovqat mahsulotlarini fizik ko’rsatkichlarini aniqlash.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8E41E5" w:rsidRPr="003C6563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D449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  <w:gridSpan w:val="4"/>
          </w:tcPr>
          <w:p w:rsidR="008E41E5" w:rsidRPr="00EE10B3" w:rsidRDefault="008E41E5" w:rsidP="008E41E5">
            <w:pPr>
              <w:jc w:val="both"/>
              <w:rPr>
                <w:sz w:val="28"/>
                <w:szCs w:val="28"/>
                <w:lang w:val="uz-Cyrl-UZ"/>
              </w:rPr>
            </w:pPr>
            <w:r w:rsidRPr="00EE10B3">
              <w:rPr>
                <w:sz w:val="28"/>
                <w:szCs w:val="28"/>
                <w:lang w:val="en-US"/>
              </w:rPr>
              <w:t>Ozi</w:t>
            </w:r>
            <w:r w:rsidRPr="00EE10B3">
              <w:rPr>
                <w:sz w:val="28"/>
                <w:szCs w:val="28"/>
                <w:lang w:val="uz-Cyrl-UZ"/>
              </w:rPr>
              <w:t>q- ovqat mahsulotlar</w:t>
            </w:r>
            <w:r w:rsidRPr="00EE10B3">
              <w:rPr>
                <w:sz w:val="28"/>
                <w:szCs w:val="28"/>
                <w:lang w:val="en-US"/>
              </w:rPr>
              <w:t>i tarkibidagi</w:t>
            </w:r>
            <w:r w:rsidRPr="00EE10B3">
              <w:rPr>
                <w:sz w:val="28"/>
                <w:szCs w:val="28"/>
                <w:lang w:val="uz-Cyrl-UZ"/>
              </w:rPr>
              <w:t xml:space="preserve"> n</w:t>
            </w:r>
            <w:r w:rsidRPr="00EE10B3">
              <w:rPr>
                <w:sz w:val="28"/>
                <w:szCs w:val="28"/>
                <w:lang w:val="en-US"/>
              </w:rPr>
              <w:t xml:space="preserve">amlikning massa ulushini </w:t>
            </w:r>
            <w:r w:rsidRPr="00EE10B3">
              <w:rPr>
                <w:sz w:val="28"/>
                <w:szCs w:val="28"/>
                <w:lang w:val="uz-Cyrl-UZ"/>
              </w:rPr>
              <w:t>aniqlash usullari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8E41E5" w:rsidRPr="008E41E5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D449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  <w:gridSpan w:val="4"/>
          </w:tcPr>
          <w:p w:rsidR="008E41E5" w:rsidRPr="00EE10B3" w:rsidRDefault="008E41E5" w:rsidP="00EE10B3">
            <w:pPr>
              <w:rPr>
                <w:sz w:val="28"/>
                <w:szCs w:val="28"/>
                <w:lang w:val="en-US"/>
              </w:rPr>
            </w:pPr>
            <w:r w:rsidRPr="00EE10B3">
              <w:rPr>
                <w:sz w:val="28"/>
                <w:szCs w:val="28"/>
                <w:lang w:val="en-US"/>
              </w:rPr>
              <w:t>Ozi</w:t>
            </w:r>
            <w:r w:rsidRPr="00EE10B3">
              <w:rPr>
                <w:sz w:val="28"/>
                <w:szCs w:val="28"/>
                <w:lang w:val="uz-Cyrl-UZ"/>
              </w:rPr>
              <w:t>q- ovqat mahsulotlar</w:t>
            </w:r>
            <w:r w:rsidRPr="00EE10B3">
              <w:rPr>
                <w:sz w:val="28"/>
                <w:szCs w:val="28"/>
                <w:lang w:val="en-US"/>
              </w:rPr>
              <w:t>i tarkibidagi</w:t>
            </w:r>
            <w:r w:rsidRPr="00EE10B3">
              <w:rPr>
                <w:sz w:val="28"/>
                <w:szCs w:val="28"/>
                <w:lang w:val="uz-Cyrl-UZ"/>
              </w:rPr>
              <w:t xml:space="preserve"> n</w:t>
            </w:r>
            <w:r w:rsidRPr="00EE10B3">
              <w:rPr>
                <w:sz w:val="28"/>
                <w:szCs w:val="28"/>
                <w:lang w:val="en-US"/>
              </w:rPr>
              <w:t xml:space="preserve">amlikning massa ulushini </w:t>
            </w:r>
            <w:r w:rsidRPr="00EE10B3">
              <w:rPr>
                <w:sz w:val="28"/>
                <w:szCs w:val="28"/>
                <w:lang w:val="uz-Cyrl-UZ"/>
              </w:rPr>
              <w:t>aniqlash usullari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8E41E5" w:rsidRPr="003C6563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D449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115" w:type="dxa"/>
            <w:gridSpan w:val="4"/>
          </w:tcPr>
          <w:p w:rsidR="008E41E5" w:rsidRPr="00D30907" w:rsidRDefault="008E41E5" w:rsidP="00EE10B3">
            <w:pPr>
              <w:rPr>
                <w:sz w:val="28"/>
                <w:szCs w:val="28"/>
                <w:lang w:val="uz-Cyrl-UZ"/>
              </w:rPr>
            </w:pPr>
            <w:r w:rsidRPr="00EE10B3">
              <w:rPr>
                <w:sz w:val="28"/>
                <w:szCs w:val="28"/>
                <w:lang w:val="uz-Cyrl-UZ"/>
              </w:rPr>
              <w:t>О‘simlik moylarini fizik-kimyoviy kо‘rsatkichlarini aniqlash usullari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8E41E5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D449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115" w:type="dxa"/>
            <w:gridSpan w:val="4"/>
          </w:tcPr>
          <w:p w:rsidR="008E41E5" w:rsidRPr="00EE10B3" w:rsidRDefault="008E41E5" w:rsidP="00EE10B3">
            <w:pPr>
              <w:rPr>
                <w:sz w:val="28"/>
                <w:szCs w:val="28"/>
                <w:lang w:val="uz-Cyrl-UZ"/>
              </w:rPr>
            </w:pPr>
            <w:r w:rsidRPr="00EE10B3">
              <w:rPr>
                <w:sz w:val="28"/>
                <w:szCs w:val="28"/>
                <w:lang w:val="uz-Cyrl-UZ"/>
              </w:rPr>
              <w:t>О‘simlik moylarini fizik-kimyoviy kо‘rsatkichlarini aniqlash usullari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3C6563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D449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115" w:type="dxa"/>
            <w:gridSpan w:val="4"/>
          </w:tcPr>
          <w:p w:rsidR="008E41E5" w:rsidRPr="00D30907" w:rsidRDefault="008E41E5" w:rsidP="00EE10B3">
            <w:pPr>
              <w:rPr>
                <w:sz w:val="28"/>
                <w:szCs w:val="28"/>
                <w:lang w:val="uz-Cyrl-UZ"/>
              </w:rPr>
            </w:pPr>
            <w:r w:rsidRPr="00EE10B3">
              <w:rPr>
                <w:sz w:val="28"/>
                <w:szCs w:val="28"/>
                <w:lang w:val="uz-Cyrl-UZ"/>
              </w:rPr>
              <w:t>Oziq-ovqat mahsulotlarida kislotalik va ishqorlikni aniqlash</w:t>
            </w:r>
            <w:r w:rsidRPr="00D66C33">
              <w:rPr>
                <w:b/>
                <w:sz w:val="28"/>
                <w:szCs w:val="28"/>
                <w:lang w:val="uz-Cyrl-UZ"/>
              </w:rPr>
              <w:t>.</w:t>
            </w:r>
            <w:r w:rsidRPr="00D30907">
              <w:rPr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8E41E5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D449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115" w:type="dxa"/>
            <w:gridSpan w:val="4"/>
          </w:tcPr>
          <w:p w:rsidR="008E41E5" w:rsidRPr="00EE10B3" w:rsidRDefault="008E41E5" w:rsidP="00EE10B3">
            <w:pPr>
              <w:rPr>
                <w:sz w:val="28"/>
                <w:szCs w:val="28"/>
                <w:lang w:val="uz-Cyrl-UZ"/>
              </w:rPr>
            </w:pPr>
            <w:r w:rsidRPr="00EE10B3">
              <w:rPr>
                <w:sz w:val="28"/>
                <w:szCs w:val="28"/>
                <w:lang w:val="uz-Cyrl-UZ"/>
              </w:rPr>
              <w:t>Oziq-ovqat mahsulotlarida kislotalik va ishqorlikni aniqlash</w:t>
            </w:r>
            <w:r w:rsidRPr="00D66C33">
              <w:rPr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3C6563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EE78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8115" w:type="dxa"/>
            <w:gridSpan w:val="4"/>
          </w:tcPr>
          <w:p w:rsidR="008E41E5" w:rsidRPr="008C7BE2" w:rsidRDefault="008E41E5" w:rsidP="008C7BE2">
            <w:pPr>
              <w:pStyle w:val="a8"/>
              <w:spacing w:before="43"/>
              <w:ind w:right="-57"/>
              <w:rPr>
                <w:sz w:val="28"/>
                <w:szCs w:val="28"/>
                <w:lang w:val="en-US"/>
              </w:rPr>
            </w:pPr>
            <w:r w:rsidRPr="008C7BE2">
              <w:rPr>
                <w:bCs/>
                <w:sz w:val="28"/>
                <w:szCs w:val="28"/>
                <w:lang w:val="en-US"/>
              </w:rPr>
              <w:t>Oziq-ovqat mahsulotlarini xromatografik usullarda tahlil qilish. Yuqori samarali suyuqlik xromatografiya (HPLC) usulida mahsulot tarkibidagi kofein miqdorini aniqlash.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8E41E5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EE78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115" w:type="dxa"/>
            <w:gridSpan w:val="4"/>
          </w:tcPr>
          <w:p w:rsidR="008E41E5" w:rsidRPr="008C7BE2" w:rsidRDefault="008E41E5" w:rsidP="008C7BE2">
            <w:pPr>
              <w:pStyle w:val="a8"/>
              <w:spacing w:before="43"/>
              <w:ind w:right="-57"/>
              <w:rPr>
                <w:bCs/>
                <w:sz w:val="28"/>
                <w:szCs w:val="28"/>
                <w:lang w:val="en-US"/>
              </w:rPr>
            </w:pPr>
            <w:r w:rsidRPr="008C7BE2">
              <w:rPr>
                <w:bCs/>
                <w:sz w:val="28"/>
                <w:szCs w:val="28"/>
                <w:lang w:val="en-US"/>
              </w:rPr>
              <w:t>Oziq-ovqat mahsulotlarini xromatografik usullarda tahlil qilish. Yuqori samarali suyuqlik xromatografiya (HPLC) usulida mahsulot tarkibidagi kofein miqdorini aniqlash.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3C6563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D449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115" w:type="dxa"/>
            <w:gridSpan w:val="4"/>
          </w:tcPr>
          <w:p w:rsidR="008E41E5" w:rsidRPr="00993812" w:rsidRDefault="008E41E5" w:rsidP="00043157">
            <w:pPr>
              <w:pStyle w:val="a8"/>
              <w:spacing w:before="43"/>
              <w:ind w:right="-57"/>
              <w:rPr>
                <w:sz w:val="28"/>
                <w:szCs w:val="28"/>
                <w:lang w:val="en-US"/>
              </w:rPr>
            </w:pPr>
            <w:r w:rsidRPr="00DB0D74">
              <w:rPr>
                <w:bCs/>
                <w:sz w:val="28"/>
                <w:szCs w:val="28"/>
                <w:lang w:val="en-US"/>
              </w:rPr>
              <w:t>Oziq-ovqat mahsulotlarini xromatografik usullarda tahlil qilish. Yuqori samarali suyuqlik xromatografiya (HPLC) usulida mahsulot tarkibidagi antosiyanin miqdorini aniqlash.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8E41E5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D449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115" w:type="dxa"/>
            <w:gridSpan w:val="4"/>
          </w:tcPr>
          <w:p w:rsidR="008E41E5" w:rsidRPr="00DB0D74" w:rsidRDefault="008E41E5" w:rsidP="00043157">
            <w:pPr>
              <w:pStyle w:val="a8"/>
              <w:spacing w:before="43"/>
              <w:ind w:right="-57"/>
              <w:rPr>
                <w:bCs/>
                <w:sz w:val="28"/>
                <w:szCs w:val="28"/>
                <w:lang w:val="en-US"/>
              </w:rPr>
            </w:pPr>
            <w:r w:rsidRPr="00DB0D74">
              <w:rPr>
                <w:bCs/>
                <w:sz w:val="28"/>
                <w:szCs w:val="28"/>
                <w:lang w:val="en-US"/>
              </w:rPr>
              <w:t>Oziq-ovqat mahsulotlarini xromatografik usullarda tahlil qilish. Yuqori samarali suyuqlik xromatografiya (HPLC) usulida mahsulot tarkibidagi antosiyanin miqdorini aniqlash.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3C6563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9938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115" w:type="dxa"/>
            <w:gridSpan w:val="4"/>
          </w:tcPr>
          <w:p w:rsidR="008E41E5" w:rsidRPr="00993812" w:rsidRDefault="008E41E5" w:rsidP="00043157">
            <w:pPr>
              <w:pStyle w:val="a8"/>
              <w:spacing w:before="43"/>
              <w:ind w:right="-57"/>
              <w:rPr>
                <w:sz w:val="28"/>
                <w:szCs w:val="28"/>
                <w:lang w:val="en-US"/>
              </w:rPr>
            </w:pPr>
            <w:r w:rsidRPr="00DB0D74">
              <w:rPr>
                <w:bCs/>
                <w:sz w:val="28"/>
                <w:szCs w:val="28"/>
                <w:lang w:val="en-US"/>
              </w:rPr>
              <w:t>Oziq-ovqat mahsulotlarini xromatografik usullarda tahlil qilish. Yuqori samarali suyuqlik xromatografiya usulida baliq moyi tarkibidagi A vitamin miqdorini aniqlash.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993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993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9938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41E5" w:rsidRPr="008E41E5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9938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115" w:type="dxa"/>
            <w:gridSpan w:val="4"/>
          </w:tcPr>
          <w:p w:rsidR="008E41E5" w:rsidRPr="00DB0D74" w:rsidRDefault="008E41E5" w:rsidP="00043157">
            <w:pPr>
              <w:pStyle w:val="a8"/>
              <w:spacing w:before="43"/>
              <w:ind w:right="-57"/>
              <w:rPr>
                <w:bCs/>
                <w:sz w:val="28"/>
                <w:szCs w:val="28"/>
                <w:lang w:val="en-US"/>
              </w:rPr>
            </w:pPr>
            <w:r w:rsidRPr="00DB0D74">
              <w:rPr>
                <w:bCs/>
                <w:sz w:val="28"/>
                <w:szCs w:val="28"/>
                <w:lang w:val="en-US"/>
              </w:rPr>
              <w:t>Oziq-ovqat mahsulotlarini xromatografik usullarda tahlil qilish. Yuqori samarali suyuqlik xromatografiya usulida baliq moyi tarkibidagi A vitamin miqdorini aniqlash.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8E41E5" w:rsidRDefault="008E41E5" w:rsidP="0099381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8E41E5" w:rsidRDefault="008E41E5" w:rsidP="0099381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8E41E5" w:rsidRDefault="008E41E5" w:rsidP="00993812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3C6563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A66EB0" w:rsidRDefault="008E41E5" w:rsidP="009938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115" w:type="dxa"/>
            <w:gridSpan w:val="4"/>
          </w:tcPr>
          <w:p w:rsidR="008E41E5" w:rsidRPr="00DB0D74" w:rsidRDefault="008E41E5" w:rsidP="00043157">
            <w:pPr>
              <w:pStyle w:val="a8"/>
              <w:ind w:right="0"/>
              <w:rPr>
                <w:bCs/>
                <w:sz w:val="28"/>
                <w:szCs w:val="28"/>
                <w:lang w:val="en-US"/>
              </w:rPr>
            </w:pPr>
            <w:r w:rsidRPr="008C7A40">
              <w:rPr>
                <w:bCs/>
                <w:sz w:val="28"/>
                <w:szCs w:val="28"/>
                <w:lang w:val="en-US"/>
              </w:rPr>
              <w:t xml:space="preserve">Oziq-ovqat mahsulotlarini xromatografik usullarda tahlil qilish. </w:t>
            </w:r>
            <w:r w:rsidRPr="008C7A40">
              <w:rPr>
                <w:bCs/>
                <w:sz w:val="28"/>
                <w:szCs w:val="28"/>
              </w:rPr>
              <w:t>Gaz xromatografiya usulida sharob tarkibidagi metanolni aniqlash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993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993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9938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41E5" w:rsidRPr="003C6563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Default="008E41E5" w:rsidP="009938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115" w:type="dxa"/>
            <w:gridSpan w:val="4"/>
          </w:tcPr>
          <w:p w:rsidR="008E41E5" w:rsidRPr="008C7A40" w:rsidRDefault="008E41E5" w:rsidP="00043157">
            <w:pPr>
              <w:pStyle w:val="a8"/>
              <w:ind w:right="0"/>
              <w:rPr>
                <w:bCs/>
                <w:sz w:val="28"/>
                <w:szCs w:val="28"/>
                <w:lang w:val="en-US"/>
              </w:rPr>
            </w:pPr>
            <w:r w:rsidRPr="008C7A40">
              <w:rPr>
                <w:bCs/>
                <w:sz w:val="28"/>
                <w:szCs w:val="28"/>
                <w:lang w:val="en-US"/>
              </w:rPr>
              <w:t xml:space="preserve">Oziq-ovqat mahsulotlarini xromatografik usullarda tahlil qilish. </w:t>
            </w:r>
            <w:r w:rsidRPr="008C7A40">
              <w:rPr>
                <w:bCs/>
                <w:sz w:val="28"/>
                <w:szCs w:val="28"/>
              </w:rPr>
              <w:t>Gaz xromatografiya usulida sharob tarkibidagi metanolni aniqlash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993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99381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99381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E41E5" w:rsidRPr="003C6563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A66EB0" w:rsidRDefault="008E41E5" w:rsidP="008B4D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8115" w:type="dxa"/>
            <w:gridSpan w:val="4"/>
          </w:tcPr>
          <w:p w:rsidR="008E41E5" w:rsidRPr="001B4A77" w:rsidRDefault="008E41E5" w:rsidP="00993812">
            <w:pPr>
              <w:pStyle w:val="2"/>
              <w:ind w:right="-5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938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Oziq-ovqat mahsulotlarini xromatografik usullarda tahlil qilish. Gaz xromatografiya usulida oziq-ovqat mahsulotlari tarkibidagi yog’ kislotalarini aniqlash va metil efirlarini tayyorlash.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41E5" w:rsidRPr="008E41E5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Default="008E41E5" w:rsidP="008B4D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8115" w:type="dxa"/>
            <w:gridSpan w:val="4"/>
          </w:tcPr>
          <w:p w:rsidR="008E41E5" w:rsidRPr="00993812" w:rsidRDefault="008E41E5" w:rsidP="00993812">
            <w:pPr>
              <w:pStyle w:val="2"/>
              <w:ind w:right="-57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9938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Oziq-ovqat mahsulotlarini xromatografik usullarda tahlil qilish. Gaz xromatografiya usulida oziq-ovqat mahsulotlari tarkibidagi yog’ kislotalarini aniqlash va metil efirlarini tayyorlash.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8E41E5" w:rsidRDefault="008E41E5" w:rsidP="008B4D9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8E41E5" w:rsidRDefault="008E41E5" w:rsidP="008B4D9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8E41E5" w:rsidRDefault="008E41E5" w:rsidP="008B4D9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3C6563" w:rsidTr="007449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216"/>
          <w:jc w:val="center"/>
        </w:trPr>
        <w:tc>
          <w:tcPr>
            <w:tcW w:w="499" w:type="dxa"/>
          </w:tcPr>
          <w:p w:rsidR="008E41E5" w:rsidRPr="00A66EB0" w:rsidRDefault="008E41E5" w:rsidP="008B4D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8115" w:type="dxa"/>
            <w:gridSpan w:val="4"/>
          </w:tcPr>
          <w:p w:rsidR="008E41E5" w:rsidRPr="008E41E5" w:rsidRDefault="008E41E5" w:rsidP="008E41E5">
            <w:pPr>
              <w:pStyle w:val="2"/>
              <w:ind w:right="751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8E41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Oziq-ovqat mahsulotlarini xromatografik usullarda tahlil qilish. Gaz-suyuqlik xromatografida yog’-kislotalar tarkibini</w:t>
            </w:r>
            <w:r w:rsidRPr="008E41E5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Pr="008E41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taxlil qilish va hisoblash.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41E5" w:rsidRPr="008E41E5" w:rsidTr="0074496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216"/>
          <w:jc w:val="center"/>
        </w:trPr>
        <w:tc>
          <w:tcPr>
            <w:tcW w:w="499" w:type="dxa"/>
          </w:tcPr>
          <w:p w:rsidR="008E41E5" w:rsidRDefault="008E41E5" w:rsidP="008B4D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115" w:type="dxa"/>
            <w:gridSpan w:val="4"/>
          </w:tcPr>
          <w:p w:rsidR="008E41E5" w:rsidRPr="00993812" w:rsidRDefault="008E41E5" w:rsidP="0074496F">
            <w:pPr>
              <w:pStyle w:val="2"/>
              <w:ind w:right="75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8E41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Oziq-ovqat mahsulotlarini xromatografik usullarda tahlil qilish. Gaz-suyuqlik xromatografida yog’-kislotalar tarkibini</w:t>
            </w:r>
            <w:r w:rsidRPr="008E41E5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Pr="008E41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taxlil qilish va hisoblash.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8E41E5" w:rsidRDefault="008E41E5" w:rsidP="008B4D9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8E41E5" w:rsidRDefault="008E41E5" w:rsidP="008B4D9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8E41E5" w:rsidRDefault="008E41E5" w:rsidP="008B4D9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3C6563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A66E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8115" w:type="dxa"/>
            <w:gridSpan w:val="4"/>
          </w:tcPr>
          <w:p w:rsidR="008E41E5" w:rsidRPr="0074496F" w:rsidRDefault="008E41E5" w:rsidP="0074496F">
            <w:pPr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B0D74">
              <w:rPr>
                <w:bCs/>
                <w:sz w:val="28"/>
                <w:szCs w:val="28"/>
                <w:lang w:val="en-US"/>
              </w:rPr>
              <w:t>Oziq-ovqat mahsulotlarini spektroskopiya usullarida tahlil qilish. Atom yutilish spektroskopiyasi orqali oziq-ovqat mahsulotlari tarkibidagi  natriy va kaliyni miqdorini aniqlash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8E41E5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A66E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8115" w:type="dxa"/>
            <w:gridSpan w:val="4"/>
          </w:tcPr>
          <w:p w:rsidR="008E41E5" w:rsidRPr="00DB0D74" w:rsidRDefault="008E41E5" w:rsidP="0074496F">
            <w:pPr>
              <w:adjustRightInd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DB0D74">
              <w:rPr>
                <w:bCs/>
                <w:sz w:val="28"/>
                <w:szCs w:val="28"/>
                <w:lang w:val="en-US"/>
              </w:rPr>
              <w:t>Oziq-ovqat mahsulotlarini spektroskopiya usullarida tahlil qilish. Atom yutilish spektroskopiyasi orqali oziq-ovqat mahsulotlari tarkibidagi  natriy va kaliyni miqdorini aniqlash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3C6563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A66E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8115" w:type="dxa"/>
            <w:gridSpan w:val="4"/>
          </w:tcPr>
          <w:p w:rsidR="008E41E5" w:rsidRPr="00133218" w:rsidRDefault="008E41E5" w:rsidP="0074496F">
            <w:pPr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B0D74">
              <w:rPr>
                <w:bCs/>
                <w:sz w:val="28"/>
                <w:szCs w:val="28"/>
                <w:lang w:val="en-US"/>
              </w:rPr>
              <w:t>Oziq-ovqat mahsulotlarini spektroskopiya usullarida tahlil qilish. Induktiv bog'langan plazma-atom emissiya spektroskopiyasi yordamida oziq- ovqat mahsulotlari tarkibidagi natriy va kaliy miqdorini aniqlash.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8E41E5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A66E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8115" w:type="dxa"/>
            <w:gridSpan w:val="4"/>
          </w:tcPr>
          <w:p w:rsidR="008E41E5" w:rsidRPr="00133218" w:rsidRDefault="008E41E5" w:rsidP="004F4E36">
            <w:pPr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B0D74">
              <w:rPr>
                <w:bCs/>
                <w:sz w:val="28"/>
                <w:szCs w:val="28"/>
                <w:lang w:val="en-US"/>
              </w:rPr>
              <w:t>Oziq-ovqat mahsulotlarini spektroskopiya usullarida tahlil qilish. Induktiv bog'langan plazma-atom emissiya spektroskopiyasi yordamida oziq- ovqat mahsulotlari tarkibidagi natriy va kaliy miqdorini aniqlash.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3C6563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A66E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8115" w:type="dxa"/>
            <w:gridSpan w:val="4"/>
          </w:tcPr>
          <w:p w:rsidR="008E41E5" w:rsidRPr="00133218" w:rsidRDefault="008E41E5" w:rsidP="0074496F">
            <w:pPr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B0D74">
              <w:rPr>
                <w:bCs/>
                <w:sz w:val="28"/>
                <w:szCs w:val="28"/>
                <w:lang w:val="en-US"/>
              </w:rPr>
              <w:t>Oziq-ovqat mahsulotlarini spektroskopiya usullarida tahlil qilish. Yuqori unumdorlikka ega mass-spektrometriya usulida Soya unida turli xil fitokimyoviy moddalarni (asosan izoflavonlar, ) aniqlash.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8E41E5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A66E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8115" w:type="dxa"/>
            <w:gridSpan w:val="4"/>
          </w:tcPr>
          <w:p w:rsidR="008E41E5" w:rsidRPr="00133218" w:rsidRDefault="008E41E5" w:rsidP="004F4E36">
            <w:pPr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B0D74">
              <w:rPr>
                <w:bCs/>
                <w:sz w:val="28"/>
                <w:szCs w:val="28"/>
                <w:lang w:val="en-US"/>
              </w:rPr>
              <w:t>Oziq-ovqat mahsulotlarini spektroskopiya usullarida tahlil qilish. Yuqori unumdorlikka ega mass-spektrometriya usulida Soya unida turli xil fitokimyoviy moddalarni (asosan izoflavonlar, ) aniqlash.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3C6563" w:rsidTr="00043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17"/>
          <w:jc w:val="center"/>
        </w:trPr>
        <w:tc>
          <w:tcPr>
            <w:tcW w:w="499" w:type="dxa"/>
          </w:tcPr>
          <w:p w:rsidR="008E41E5" w:rsidRPr="008E41E5" w:rsidRDefault="008E41E5" w:rsidP="00A66E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8115" w:type="dxa"/>
            <w:gridSpan w:val="4"/>
          </w:tcPr>
          <w:p w:rsidR="008E41E5" w:rsidRPr="00043157" w:rsidRDefault="008E41E5" w:rsidP="00043157">
            <w:pPr>
              <w:rPr>
                <w:sz w:val="28"/>
                <w:szCs w:val="28"/>
                <w:lang w:val="en-US"/>
              </w:rPr>
            </w:pPr>
            <w:r w:rsidRPr="00043157">
              <w:rPr>
                <w:sz w:val="28"/>
                <w:szCs w:val="28"/>
                <w:lang w:val="en-US"/>
              </w:rPr>
              <w:t>Oziq-ovqat mahsulotlarini kalorimetrik usullarda tahlil qilish.</w:t>
            </w:r>
            <w:r w:rsidRPr="00043157">
              <w:rPr>
                <w:color w:val="000000"/>
                <w:sz w:val="28"/>
                <w:szCs w:val="28"/>
                <w:lang w:val="en-US"/>
              </w:rPr>
              <w:t xml:space="preserve"> Vitamin E ni aniqlashning kolorimetrik usullari.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8E41E5" w:rsidTr="0004315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17"/>
          <w:jc w:val="center"/>
        </w:trPr>
        <w:tc>
          <w:tcPr>
            <w:tcW w:w="499" w:type="dxa"/>
          </w:tcPr>
          <w:p w:rsidR="008E41E5" w:rsidRPr="008E41E5" w:rsidRDefault="008E41E5" w:rsidP="00A66E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28</w:t>
            </w:r>
          </w:p>
        </w:tc>
        <w:tc>
          <w:tcPr>
            <w:tcW w:w="8115" w:type="dxa"/>
            <w:gridSpan w:val="4"/>
          </w:tcPr>
          <w:p w:rsidR="008E41E5" w:rsidRPr="00043157" w:rsidRDefault="008E41E5" w:rsidP="00043157">
            <w:pPr>
              <w:rPr>
                <w:sz w:val="28"/>
                <w:szCs w:val="28"/>
                <w:lang w:val="en-US"/>
              </w:rPr>
            </w:pPr>
            <w:r w:rsidRPr="00043157">
              <w:rPr>
                <w:sz w:val="28"/>
                <w:szCs w:val="28"/>
                <w:lang w:val="en-US"/>
              </w:rPr>
              <w:t>Oziq-ovqat mahsulotlarini kalorimetrik usullarda tahlil qilish.</w:t>
            </w:r>
            <w:r w:rsidRPr="00043157">
              <w:rPr>
                <w:color w:val="000000"/>
                <w:sz w:val="28"/>
                <w:szCs w:val="28"/>
                <w:lang w:val="en-US"/>
              </w:rPr>
              <w:t xml:space="preserve"> Vitamin E ni aniqlashning kolorimetrik usullari.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3C6563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6015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8115" w:type="dxa"/>
            <w:gridSpan w:val="4"/>
          </w:tcPr>
          <w:p w:rsidR="008E41E5" w:rsidRPr="001B4A77" w:rsidRDefault="008E41E5" w:rsidP="00A66EB0">
            <w:pPr>
              <w:adjustRightInd w:val="0"/>
              <w:jc w:val="both"/>
              <w:rPr>
                <w:sz w:val="28"/>
                <w:szCs w:val="28"/>
              </w:rPr>
            </w:pPr>
            <w:r w:rsidRPr="00043157">
              <w:rPr>
                <w:bCs/>
                <w:sz w:val="28"/>
                <w:szCs w:val="28"/>
                <w:lang w:val="en-US"/>
              </w:rPr>
              <w:t>Kjeldahl</w:t>
            </w:r>
            <w:r w:rsidRPr="001B4A77">
              <w:rPr>
                <w:bCs/>
                <w:sz w:val="28"/>
                <w:szCs w:val="28"/>
              </w:rPr>
              <w:t xml:space="preserve"> </w:t>
            </w:r>
            <w:r w:rsidRPr="00043157">
              <w:rPr>
                <w:bCs/>
                <w:sz w:val="28"/>
                <w:szCs w:val="28"/>
                <w:lang w:val="en-US"/>
              </w:rPr>
              <w:t>usuli</w:t>
            </w:r>
            <w:r w:rsidRPr="001B4A77">
              <w:rPr>
                <w:bCs/>
                <w:sz w:val="28"/>
                <w:szCs w:val="28"/>
              </w:rPr>
              <w:t xml:space="preserve"> </w:t>
            </w:r>
            <w:r w:rsidRPr="00043157">
              <w:rPr>
                <w:bCs/>
                <w:sz w:val="28"/>
                <w:szCs w:val="28"/>
                <w:lang w:val="en-US"/>
              </w:rPr>
              <w:t>yordamida</w:t>
            </w:r>
            <w:r w:rsidRPr="001B4A77">
              <w:rPr>
                <w:bCs/>
                <w:sz w:val="28"/>
                <w:szCs w:val="28"/>
              </w:rPr>
              <w:t xml:space="preserve"> </w:t>
            </w:r>
            <w:r w:rsidRPr="00043157">
              <w:rPr>
                <w:bCs/>
                <w:sz w:val="28"/>
                <w:szCs w:val="28"/>
                <w:lang w:val="en-US"/>
              </w:rPr>
              <w:t>oziq</w:t>
            </w:r>
            <w:r w:rsidRPr="001B4A77">
              <w:rPr>
                <w:bCs/>
                <w:sz w:val="28"/>
                <w:szCs w:val="28"/>
              </w:rPr>
              <w:t>-</w:t>
            </w:r>
            <w:r w:rsidRPr="00043157">
              <w:rPr>
                <w:bCs/>
                <w:sz w:val="28"/>
                <w:szCs w:val="28"/>
                <w:lang w:val="en-US"/>
              </w:rPr>
              <w:t>ovqat</w:t>
            </w:r>
            <w:r w:rsidRPr="001B4A77">
              <w:rPr>
                <w:bCs/>
                <w:sz w:val="28"/>
                <w:szCs w:val="28"/>
              </w:rPr>
              <w:t xml:space="preserve"> </w:t>
            </w:r>
            <w:r w:rsidRPr="00043157">
              <w:rPr>
                <w:bCs/>
                <w:sz w:val="28"/>
                <w:szCs w:val="28"/>
                <w:lang w:val="en-US"/>
              </w:rPr>
              <w:t>mahsulotlari</w:t>
            </w:r>
            <w:r w:rsidRPr="001B4A77">
              <w:rPr>
                <w:bCs/>
                <w:sz w:val="28"/>
                <w:szCs w:val="28"/>
              </w:rPr>
              <w:t xml:space="preserve"> </w:t>
            </w:r>
            <w:r w:rsidRPr="00043157">
              <w:rPr>
                <w:bCs/>
                <w:sz w:val="28"/>
                <w:szCs w:val="28"/>
                <w:lang w:val="en-US"/>
              </w:rPr>
              <w:t>tarkibidagi</w:t>
            </w:r>
            <w:r w:rsidRPr="001B4A77">
              <w:rPr>
                <w:bCs/>
                <w:sz w:val="28"/>
                <w:szCs w:val="28"/>
              </w:rPr>
              <w:t xml:space="preserve"> </w:t>
            </w:r>
            <w:r w:rsidRPr="00043157">
              <w:rPr>
                <w:bCs/>
                <w:sz w:val="28"/>
                <w:szCs w:val="28"/>
                <w:lang w:val="en-US"/>
              </w:rPr>
              <w:t>oqsil</w:t>
            </w:r>
            <w:r w:rsidRPr="001B4A77">
              <w:rPr>
                <w:bCs/>
                <w:sz w:val="28"/>
                <w:szCs w:val="28"/>
              </w:rPr>
              <w:t xml:space="preserve"> </w:t>
            </w:r>
            <w:r w:rsidRPr="00043157">
              <w:rPr>
                <w:bCs/>
                <w:sz w:val="28"/>
                <w:szCs w:val="28"/>
                <w:lang w:val="en-US"/>
              </w:rPr>
              <w:t>miqdorini</w:t>
            </w:r>
            <w:r w:rsidRPr="001B4A77">
              <w:rPr>
                <w:bCs/>
                <w:sz w:val="28"/>
                <w:szCs w:val="28"/>
              </w:rPr>
              <w:t xml:space="preserve"> </w:t>
            </w:r>
            <w:r w:rsidRPr="00043157">
              <w:rPr>
                <w:bCs/>
                <w:sz w:val="28"/>
                <w:szCs w:val="28"/>
                <w:lang w:val="en-US"/>
              </w:rPr>
              <w:t>aniqlash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8E41E5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:rsidR="008E41E5" w:rsidRPr="008E41E5" w:rsidRDefault="008E41E5" w:rsidP="0060158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115" w:type="dxa"/>
            <w:gridSpan w:val="4"/>
          </w:tcPr>
          <w:p w:rsidR="008E41E5" w:rsidRPr="001B4A77" w:rsidRDefault="008E41E5" w:rsidP="004F4E36">
            <w:pPr>
              <w:adjustRightInd w:val="0"/>
              <w:jc w:val="both"/>
              <w:rPr>
                <w:sz w:val="28"/>
                <w:szCs w:val="28"/>
              </w:rPr>
            </w:pPr>
            <w:r w:rsidRPr="00043157">
              <w:rPr>
                <w:bCs/>
                <w:sz w:val="28"/>
                <w:szCs w:val="28"/>
                <w:lang w:val="en-US"/>
              </w:rPr>
              <w:t>Kjeldahl</w:t>
            </w:r>
            <w:r w:rsidRPr="001B4A77">
              <w:rPr>
                <w:bCs/>
                <w:sz w:val="28"/>
                <w:szCs w:val="28"/>
              </w:rPr>
              <w:t xml:space="preserve"> </w:t>
            </w:r>
            <w:r w:rsidRPr="00043157">
              <w:rPr>
                <w:bCs/>
                <w:sz w:val="28"/>
                <w:szCs w:val="28"/>
                <w:lang w:val="en-US"/>
              </w:rPr>
              <w:t>usuli</w:t>
            </w:r>
            <w:r w:rsidRPr="001B4A77">
              <w:rPr>
                <w:bCs/>
                <w:sz w:val="28"/>
                <w:szCs w:val="28"/>
              </w:rPr>
              <w:t xml:space="preserve"> </w:t>
            </w:r>
            <w:r w:rsidRPr="00043157">
              <w:rPr>
                <w:bCs/>
                <w:sz w:val="28"/>
                <w:szCs w:val="28"/>
                <w:lang w:val="en-US"/>
              </w:rPr>
              <w:t>yordamida</w:t>
            </w:r>
            <w:r w:rsidRPr="001B4A77">
              <w:rPr>
                <w:bCs/>
                <w:sz w:val="28"/>
                <w:szCs w:val="28"/>
              </w:rPr>
              <w:t xml:space="preserve"> </w:t>
            </w:r>
            <w:r w:rsidRPr="00043157">
              <w:rPr>
                <w:bCs/>
                <w:sz w:val="28"/>
                <w:szCs w:val="28"/>
                <w:lang w:val="en-US"/>
              </w:rPr>
              <w:t>oziq</w:t>
            </w:r>
            <w:r w:rsidRPr="001B4A77">
              <w:rPr>
                <w:bCs/>
                <w:sz w:val="28"/>
                <w:szCs w:val="28"/>
              </w:rPr>
              <w:t>-</w:t>
            </w:r>
            <w:r w:rsidRPr="00043157">
              <w:rPr>
                <w:bCs/>
                <w:sz w:val="28"/>
                <w:szCs w:val="28"/>
                <w:lang w:val="en-US"/>
              </w:rPr>
              <w:t>ovqat</w:t>
            </w:r>
            <w:r w:rsidRPr="001B4A77">
              <w:rPr>
                <w:bCs/>
                <w:sz w:val="28"/>
                <w:szCs w:val="28"/>
              </w:rPr>
              <w:t xml:space="preserve"> </w:t>
            </w:r>
            <w:r w:rsidRPr="00043157">
              <w:rPr>
                <w:bCs/>
                <w:sz w:val="28"/>
                <w:szCs w:val="28"/>
                <w:lang w:val="en-US"/>
              </w:rPr>
              <w:t>mahsulotlari</w:t>
            </w:r>
            <w:r w:rsidRPr="001B4A77">
              <w:rPr>
                <w:bCs/>
                <w:sz w:val="28"/>
                <w:szCs w:val="28"/>
              </w:rPr>
              <w:t xml:space="preserve"> </w:t>
            </w:r>
            <w:r w:rsidRPr="00043157">
              <w:rPr>
                <w:bCs/>
                <w:sz w:val="28"/>
                <w:szCs w:val="28"/>
                <w:lang w:val="en-US"/>
              </w:rPr>
              <w:t>tarkibidagi</w:t>
            </w:r>
            <w:r w:rsidRPr="001B4A77">
              <w:rPr>
                <w:bCs/>
                <w:sz w:val="28"/>
                <w:szCs w:val="28"/>
              </w:rPr>
              <w:t xml:space="preserve"> </w:t>
            </w:r>
            <w:r w:rsidRPr="00043157">
              <w:rPr>
                <w:bCs/>
                <w:sz w:val="28"/>
                <w:szCs w:val="28"/>
                <w:lang w:val="en-US"/>
              </w:rPr>
              <w:t>oqsil</w:t>
            </w:r>
            <w:r w:rsidRPr="001B4A77">
              <w:rPr>
                <w:bCs/>
                <w:sz w:val="28"/>
                <w:szCs w:val="28"/>
              </w:rPr>
              <w:t xml:space="preserve"> </w:t>
            </w:r>
            <w:r w:rsidRPr="00043157">
              <w:rPr>
                <w:bCs/>
                <w:sz w:val="28"/>
                <w:szCs w:val="28"/>
                <w:lang w:val="en-US"/>
              </w:rPr>
              <w:t>miqdorini</w:t>
            </w:r>
            <w:r w:rsidRPr="001B4A77">
              <w:rPr>
                <w:bCs/>
                <w:sz w:val="28"/>
                <w:szCs w:val="28"/>
              </w:rPr>
              <w:t xml:space="preserve"> </w:t>
            </w:r>
            <w:r w:rsidRPr="00043157">
              <w:rPr>
                <w:bCs/>
                <w:sz w:val="28"/>
                <w:szCs w:val="28"/>
                <w:lang w:val="en-US"/>
              </w:rPr>
              <w:t>aniqlash</w:t>
            </w:r>
          </w:p>
        </w:tc>
        <w:tc>
          <w:tcPr>
            <w:tcW w:w="2685" w:type="dxa"/>
          </w:tcPr>
          <w:p w:rsidR="008E41E5" w:rsidRDefault="008E41E5" w:rsidP="008E41E5">
            <w:pPr>
              <w:jc w:val="center"/>
            </w:pPr>
            <w:r w:rsidRPr="003B2BFA">
              <w:rPr>
                <w:bCs/>
                <w:noProof/>
                <w:sz w:val="28"/>
                <w:szCs w:val="28"/>
              </w:rPr>
              <w:t>2</w:t>
            </w:r>
            <w:r w:rsidRPr="003B2BFA">
              <w:rPr>
                <w:bCs/>
                <w:noProof/>
                <w:sz w:val="28"/>
                <w:szCs w:val="28"/>
                <w:lang w:val="en-US"/>
              </w:rPr>
              <w:t>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E41E5" w:rsidRPr="003C6563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:rsidR="008E41E5" w:rsidRPr="003C6563" w:rsidRDefault="008E41E5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115" w:type="dxa"/>
            <w:gridSpan w:val="4"/>
          </w:tcPr>
          <w:p w:rsidR="008E41E5" w:rsidRPr="00D30907" w:rsidRDefault="008E41E5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</w:p>
        </w:tc>
        <w:tc>
          <w:tcPr>
            <w:tcW w:w="2685" w:type="dxa"/>
          </w:tcPr>
          <w:p w:rsidR="008E41E5" w:rsidRPr="00D30907" w:rsidRDefault="008E41E5" w:rsidP="00EE15A6">
            <w:pPr>
              <w:tabs>
                <w:tab w:val="left" w:pos="993"/>
              </w:tabs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30907">
              <w:rPr>
                <w:b/>
                <w:bCs/>
                <w:noProof/>
                <w:sz w:val="28"/>
                <w:szCs w:val="28"/>
                <w:lang w:val="en-US"/>
              </w:rPr>
              <w:t>60 soat</w:t>
            </w:r>
          </w:p>
        </w:tc>
        <w:tc>
          <w:tcPr>
            <w:tcW w:w="1047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E41E5" w:rsidRPr="003C6563" w:rsidRDefault="008E41E5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D82662" w:rsidRPr="003C6563" w:rsidRDefault="00D82662" w:rsidP="00A51F05">
      <w:pPr>
        <w:spacing w:after="120"/>
        <w:jc w:val="center"/>
        <w:rPr>
          <w:b/>
          <w:bCs/>
          <w:sz w:val="28"/>
          <w:szCs w:val="28"/>
          <w:lang w:val="en-US"/>
        </w:rPr>
      </w:pPr>
    </w:p>
    <w:p w:rsidR="0043758C" w:rsidRDefault="0043758C" w:rsidP="00A51F05">
      <w:pPr>
        <w:spacing w:after="120" w:line="360" w:lineRule="auto"/>
        <w:jc w:val="center"/>
        <w:rPr>
          <w:b/>
          <w:bCs/>
          <w:sz w:val="28"/>
          <w:szCs w:val="28"/>
          <w:lang w:val="en-US"/>
        </w:rPr>
      </w:pPr>
    </w:p>
    <w:p w:rsidR="00D82662" w:rsidRPr="003C6563" w:rsidRDefault="00DC1F7F" w:rsidP="0043758C">
      <w:pPr>
        <w:spacing w:after="120" w:line="48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</w:t>
      </w:r>
      <w:r w:rsidR="00D82662" w:rsidRPr="003C6563">
        <w:rPr>
          <w:b/>
          <w:bCs/>
          <w:sz w:val="28"/>
          <w:szCs w:val="28"/>
          <w:lang w:val="uz-Cyrl-UZ"/>
        </w:rPr>
        <w:t>Yetakchi o’qituvchi:</w:t>
      </w:r>
      <w:r>
        <w:rPr>
          <w:b/>
          <w:bCs/>
          <w:sz w:val="28"/>
          <w:szCs w:val="28"/>
          <w:lang w:val="en-US"/>
        </w:rPr>
        <w:t xml:space="preserve">                             </w:t>
      </w:r>
      <w:r w:rsidR="00D82662" w:rsidRPr="003C6563">
        <w:rPr>
          <w:b/>
          <w:bCs/>
          <w:sz w:val="28"/>
          <w:szCs w:val="28"/>
          <w:lang w:val="uz-Cyrl-UZ"/>
        </w:rPr>
        <w:t xml:space="preserve"> _________</w:t>
      </w:r>
      <w:r w:rsidR="00D82662" w:rsidRPr="003C6563">
        <w:rPr>
          <w:b/>
          <w:bCs/>
          <w:sz w:val="28"/>
          <w:szCs w:val="28"/>
          <w:lang w:val="en-US"/>
        </w:rPr>
        <w:t>_______</w:t>
      </w:r>
      <w:r>
        <w:rPr>
          <w:b/>
          <w:bCs/>
          <w:sz w:val="28"/>
          <w:szCs w:val="28"/>
          <w:lang w:val="en-US"/>
        </w:rPr>
        <w:t>____</w:t>
      </w:r>
      <w:r w:rsidR="00D82662" w:rsidRPr="003C6563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  </w:t>
      </w:r>
      <w:r w:rsidR="00D82662" w:rsidRPr="003C6563">
        <w:rPr>
          <w:b/>
          <w:bCs/>
          <w:sz w:val="28"/>
          <w:szCs w:val="28"/>
          <w:lang w:val="en-US"/>
        </w:rPr>
        <w:t xml:space="preserve"> do</w:t>
      </w:r>
      <w:r w:rsidR="0043758C">
        <w:rPr>
          <w:b/>
          <w:bCs/>
          <w:sz w:val="28"/>
          <w:szCs w:val="28"/>
          <w:lang w:val="en-US"/>
        </w:rPr>
        <w:t>t</w:t>
      </w:r>
      <w:r w:rsidR="00D82662" w:rsidRPr="003C6563">
        <w:rPr>
          <w:b/>
          <w:bCs/>
          <w:sz w:val="28"/>
          <w:szCs w:val="28"/>
          <w:lang w:val="en-US"/>
        </w:rPr>
        <w:t xml:space="preserve">s. </w:t>
      </w:r>
      <w:r w:rsidR="00AD0D76">
        <w:rPr>
          <w:b/>
          <w:bCs/>
          <w:sz w:val="28"/>
          <w:szCs w:val="28"/>
          <w:lang w:val="en-US"/>
        </w:rPr>
        <w:t>D.T.Atakulova</w:t>
      </w:r>
    </w:p>
    <w:p w:rsidR="00DC1F7F" w:rsidRPr="003C6563" w:rsidRDefault="0043758C" w:rsidP="00DC1F7F">
      <w:pPr>
        <w:spacing w:after="120" w:line="48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</w:t>
      </w:r>
      <w:r w:rsidR="00D82662" w:rsidRPr="003C6563">
        <w:rPr>
          <w:b/>
          <w:bCs/>
          <w:sz w:val="28"/>
          <w:szCs w:val="28"/>
          <w:lang w:val="en-US"/>
        </w:rPr>
        <w:t>aboratoriya</w:t>
      </w:r>
      <w:r w:rsidR="00DC1F7F">
        <w:rPr>
          <w:b/>
          <w:bCs/>
          <w:sz w:val="28"/>
          <w:szCs w:val="28"/>
          <w:lang w:val="en-US"/>
        </w:rPr>
        <w:t xml:space="preserve"> </w:t>
      </w:r>
      <w:r w:rsidR="00D82662" w:rsidRPr="003C6563">
        <w:rPr>
          <w:b/>
          <w:bCs/>
          <w:sz w:val="28"/>
          <w:szCs w:val="28"/>
          <w:lang w:val="en-US"/>
        </w:rPr>
        <w:t>olib</w:t>
      </w:r>
      <w:r w:rsidR="00DC1F7F">
        <w:rPr>
          <w:b/>
          <w:bCs/>
          <w:sz w:val="28"/>
          <w:szCs w:val="28"/>
          <w:lang w:val="en-US"/>
        </w:rPr>
        <w:t xml:space="preserve"> </w:t>
      </w:r>
      <w:r w:rsidR="00D82662" w:rsidRPr="003C6563">
        <w:rPr>
          <w:b/>
          <w:bCs/>
          <w:sz w:val="28"/>
          <w:szCs w:val="28"/>
          <w:lang w:val="en-US"/>
        </w:rPr>
        <w:t>boruvchi</w:t>
      </w:r>
      <w:r>
        <w:rPr>
          <w:b/>
          <w:bCs/>
          <w:sz w:val="28"/>
          <w:szCs w:val="28"/>
          <w:lang w:val="en-US"/>
        </w:rPr>
        <w:t xml:space="preserve">:           </w:t>
      </w:r>
      <w:r w:rsidR="00DC1F7F">
        <w:rPr>
          <w:b/>
          <w:bCs/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  <w:lang w:val="en-US"/>
        </w:rPr>
        <w:t xml:space="preserve"> </w:t>
      </w:r>
      <w:r w:rsidR="00DC1F7F">
        <w:rPr>
          <w:b/>
          <w:bCs/>
          <w:sz w:val="28"/>
          <w:szCs w:val="28"/>
          <w:lang w:val="en-US"/>
        </w:rPr>
        <w:t xml:space="preserve">      </w:t>
      </w:r>
      <w:r>
        <w:rPr>
          <w:b/>
          <w:bCs/>
          <w:sz w:val="28"/>
          <w:szCs w:val="28"/>
          <w:lang w:val="en-US"/>
        </w:rPr>
        <w:t xml:space="preserve">  </w:t>
      </w:r>
      <w:r w:rsidR="00D82662" w:rsidRPr="003C6563">
        <w:rPr>
          <w:b/>
          <w:bCs/>
          <w:sz w:val="28"/>
          <w:szCs w:val="28"/>
          <w:lang w:val="en-US"/>
        </w:rPr>
        <w:t>___________________</w:t>
      </w:r>
      <w:r w:rsidR="00DC1F7F">
        <w:rPr>
          <w:b/>
          <w:bCs/>
          <w:sz w:val="28"/>
          <w:szCs w:val="28"/>
          <w:lang w:val="en-US"/>
        </w:rPr>
        <w:t xml:space="preserve">   </w:t>
      </w:r>
      <w:r w:rsidRPr="003C6563">
        <w:rPr>
          <w:b/>
          <w:bCs/>
          <w:sz w:val="28"/>
          <w:szCs w:val="28"/>
          <w:lang w:val="en-US"/>
        </w:rPr>
        <w:t>do</w:t>
      </w:r>
      <w:r>
        <w:rPr>
          <w:b/>
          <w:bCs/>
          <w:sz w:val="28"/>
          <w:szCs w:val="28"/>
          <w:lang w:val="en-US"/>
        </w:rPr>
        <w:t>t</w:t>
      </w:r>
      <w:r w:rsidRPr="003C6563">
        <w:rPr>
          <w:b/>
          <w:bCs/>
          <w:sz w:val="28"/>
          <w:szCs w:val="28"/>
          <w:lang w:val="en-US"/>
        </w:rPr>
        <w:t xml:space="preserve">s. </w:t>
      </w:r>
      <w:r w:rsidR="00DC1F7F">
        <w:rPr>
          <w:b/>
          <w:bCs/>
          <w:sz w:val="28"/>
          <w:szCs w:val="28"/>
          <w:lang w:val="en-US"/>
        </w:rPr>
        <w:t>D.T.Atakulova</w:t>
      </w:r>
    </w:p>
    <w:p w:rsidR="00D82662" w:rsidRPr="0043758C" w:rsidRDefault="0043758C" w:rsidP="0043758C">
      <w:pPr>
        <w:spacing w:after="120" w:line="48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</w:t>
      </w:r>
      <w:r w:rsidR="00DC1F7F">
        <w:rPr>
          <w:b/>
          <w:bCs/>
          <w:sz w:val="28"/>
          <w:szCs w:val="28"/>
          <w:lang w:val="en-US"/>
        </w:rPr>
        <w:t xml:space="preserve">    </w:t>
      </w:r>
      <w:r>
        <w:rPr>
          <w:b/>
          <w:bCs/>
          <w:sz w:val="28"/>
          <w:szCs w:val="28"/>
          <w:lang w:val="en-US"/>
        </w:rPr>
        <w:t xml:space="preserve">          _____________________ </w:t>
      </w:r>
      <w:r w:rsidR="00DC1F7F" w:rsidRPr="00DC1F7F">
        <w:rPr>
          <w:b/>
          <w:bCs/>
          <w:sz w:val="28"/>
          <w:szCs w:val="28"/>
          <w:lang w:val="en-US"/>
        </w:rPr>
        <w:t>ass.</w:t>
      </w:r>
      <w:r w:rsidRPr="00DC1F7F">
        <w:rPr>
          <w:b/>
          <w:bCs/>
          <w:sz w:val="28"/>
          <w:szCs w:val="28"/>
          <w:lang w:val="en-US"/>
        </w:rPr>
        <w:t xml:space="preserve"> </w:t>
      </w:r>
      <w:r w:rsidR="00DC1F7F" w:rsidRPr="00DC1F7F">
        <w:rPr>
          <w:b/>
          <w:bCs/>
          <w:sz w:val="28"/>
          <w:szCs w:val="28"/>
          <w:lang w:val="en-US"/>
        </w:rPr>
        <w:t>F.Mamatqulov</w:t>
      </w:r>
    </w:p>
    <w:p w:rsidR="00D82662" w:rsidRPr="003C6563" w:rsidRDefault="00D82662">
      <w:pPr>
        <w:rPr>
          <w:sz w:val="28"/>
          <w:szCs w:val="28"/>
          <w:lang w:val="en-US"/>
        </w:rPr>
      </w:pPr>
    </w:p>
    <w:sectPr w:rsidR="00D82662" w:rsidRPr="003C6563" w:rsidSect="008F015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2C7" w:rsidRDefault="002C12C7">
      <w:r>
        <w:separator/>
      </w:r>
    </w:p>
  </w:endnote>
  <w:endnote w:type="continuationSeparator" w:id="0">
    <w:p w:rsidR="002C12C7" w:rsidRDefault="002C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2C7" w:rsidRDefault="002C12C7">
      <w:r>
        <w:separator/>
      </w:r>
    </w:p>
  </w:footnote>
  <w:footnote w:type="continuationSeparator" w:id="0">
    <w:p w:rsidR="002C12C7" w:rsidRDefault="002C1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7B9B"/>
    <w:multiLevelType w:val="multilevel"/>
    <w:tmpl w:val="1D00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4099"/>
    <w:rsid w:val="00043157"/>
    <w:rsid w:val="000506C6"/>
    <w:rsid w:val="000613BB"/>
    <w:rsid w:val="00077ECA"/>
    <w:rsid w:val="00094A6A"/>
    <w:rsid w:val="000A17AB"/>
    <w:rsid w:val="000A6032"/>
    <w:rsid w:val="000C5ACE"/>
    <w:rsid w:val="000E1E74"/>
    <w:rsid w:val="00133218"/>
    <w:rsid w:val="00136138"/>
    <w:rsid w:val="00165289"/>
    <w:rsid w:val="00166AED"/>
    <w:rsid w:val="001B4A77"/>
    <w:rsid w:val="001C02F4"/>
    <w:rsid w:val="001F372F"/>
    <w:rsid w:val="002005E2"/>
    <w:rsid w:val="00222F55"/>
    <w:rsid w:val="00224908"/>
    <w:rsid w:val="00256CA6"/>
    <w:rsid w:val="002C12C7"/>
    <w:rsid w:val="002C4778"/>
    <w:rsid w:val="002C76DE"/>
    <w:rsid w:val="002D0935"/>
    <w:rsid w:val="00337248"/>
    <w:rsid w:val="003A1328"/>
    <w:rsid w:val="003A612B"/>
    <w:rsid w:val="003B0C6E"/>
    <w:rsid w:val="003C2020"/>
    <w:rsid w:val="003C6563"/>
    <w:rsid w:val="003E735A"/>
    <w:rsid w:val="003F2C35"/>
    <w:rsid w:val="003F4ADE"/>
    <w:rsid w:val="0041483B"/>
    <w:rsid w:val="00420F9F"/>
    <w:rsid w:val="004356F9"/>
    <w:rsid w:val="0043758C"/>
    <w:rsid w:val="00440FA9"/>
    <w:rsid w:val="0048365E"/>
    <w:rsid w:val="0050380A"/>
    <w:rsid w:val="00576259"/>
    <w:rsid w:val="005C2523"/>
    <w:rsid w:val="005F6C54"/>
    <w:rsid w:val="0060158D"/>
    <w:rsid w:val="00626DFA"/>
    <w:rsid w:val="006828AF"/>
    <w:rsid w:val="006A0022"/>
    <w:rsid w:val="006C6681"/>
    <w:rsid w:val="006E1FCE"/>
    <w:rsid w:val="006E3C30"/>
    <w:rsid w:val="006F0D1E"/>
    <w:rsid w:val="0074496F"/>
    <w:rsid w:val="007A3F36"/>
    <w:rsid w:val="007E1D66"/>
    <w:rsid w:val="007F274F"/>
    <w:rsid w:val="00873A3F"/>
    <w:rsid w:val="008A0B79"/>
    <w:rsid w:val="008B4D9C"/>
    <w:rsid w:val="008C7BE2"/>
    <w:rsid w:val="008D10CD"/>
    <w:rsid w:val="008D54BE"/>
    <w:rsid w:val="008E0A3F"/>
    <w:rsid w:val="008E21D5"/>
    <w:rsid w:val="008E41E5"/>
    <w:rsid w:val="008F0150"/>
    <w:rsid w:val="008F79BF"/>
    <w:rsid w:val="00905D54"/>
    <w:rsid w:val="00923FC1"/>
    <w:rsid w:val="00925FC0"/>
    <w:rsid w:val="00963C4C"/>
    <w:rsid w:val="00983CF4"/>
    <w:rsid w:val="00993790"/>
    <w:rsid w:val="00993812"/>
    <w:rsid w:val="009A0480"/>
    <w:rsid w:val="009A4099"/>
    <w:rsid w:val="009C6AFE"/>
    <w:rsid w:val="009D751B"/>
    <w:rsid w:val="00A15424"/>
    <w:rsid w:val="00A4446B"/>
    <w:rsid w:val="00A45A3D"/>
    <w:rsid w:val="00A46C82"/>
    <w:rsid w:val="00A47646"/>
    <w:rsid w:val="00A51F05"/>
    <w:rsid w:val="00A66EB0"/>
    <w:rsid w:val="00A81A6E"/>
    <w:rsid w:val="00A93A2D"/>
    <w:rsid w:val="00A93B65"/>
    <w:rsid w:val="00A96899"/>
    <w:rsid w:val="00AB4862"/>
    <w:rsid w:val="00AB6F1A"/>
    <w:rsid w:val="00AB7A28"/>
    <w:rsid w:val="00AD0D76"/>
    <w:rsid w:val="00AE6BDF"/>
    <w:rsid w:val="00B36DE3"/>
    <w:rsid w:val="00B4285E"/>
    <w:rsid w:val="00B54436"/>
    <w:rsid w:val="00B61278"/>
    <w:rsid w:val="00BA5BBF"/>
    <w:rsid w:val="00BB634A"/>
    <w:rsid w:val="00BE5AC3"/>
    <w:rsid w:val="00C04782"/>
    <w:rsid w:val="00CA61C0"/>
    <w:rsid w:val="00CD4747"/>
    <w:rsid w:val="00CE1764"/>
    <w:rsid w:val="00D0585A"/>
    <w:rsid w:val="00D30907"/>
    <w:rsid w:val="00D33202"/>
    <w:rsid w:val="00D3428F"/>
    <w:rsid w:val="00D449BF"/>
    <w:rsid w:val="00D74832"/>
    <w:rsid w:val="00D82662"/>
    <w:rsid w:val="00D87117"/>
    <w:rsid w:val="00DC1F7F"/>
    <w:rsid w:val="00E1090D"/>
    <w:rsid w:val="00E27576"/>
    <w:rsid w:val="00E72F90"/>
    <w:rsid w:val="00E73F72"/>
    <w:rsid w:val="00E843B3"/>
    <w:rsid w:val="00E934E0"/>
    <w:rsid w:val="00EE10B3"/>
    <w:rsid w:val="00EE15A6"/>
    <w:rsid w:val="00EE39A9"/>
    <w:rsid w:val="00EE4C64"/>
    <w:rsid w:val="00EE785B"/>
    <w:rsid w:val="00F2307B"/>
    <w:rsid w:val="00F3262D"/>
    <w:rsid w:val="00F4376D"/>
    <w:rsid w:val="00F6540B"/>
    <w:rsid w:val="00F7760B"/>
    <w:rsid w:val="00F80429"/>
    <w:rsid w:val="00FB61C1"/>
    <w:rsid w:val="00FC1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5E55F"/>
  <w15:docId w15:val="{1467403B-5263-481B-9143-D5846745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7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F05"/>
    <w:pPr>
      <w:keepNext/>
      <w:ind w:firstLine="54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9938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3F2C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3F2C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3F2C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F0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A51F05"/>
    <w:rPr>
      <w:sz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51F05"/>
    <w:pPr>
      <w:shd w:val="clear" w:color="auto" w:fill="FFFFFF"/>
      <w:spacing w:before="180" w:after="60" w:line="202" w:lineRule="exact"/>
      <w:ind w:hanging="360"/>
      <w:jc w:val="both"/>
    </w:pPr>
    <w:rPr>
      <w:rFonts w:ascii="Calibri" w:eastAsia="Calibri" w:hAnsi="Calibri"/>
      <w:sz w:val="17"/>
    </w:rPr>
  </w:style>
  <w:style w:type="paragraph" w:styleId="a3">
    <w:name w:val="List Paragraph"/>
    <w:basedOn w:val="a"/>
    <w:uiPriority w:val="99"/>
    <w:qFormat/>
    <w:rsid w:val="00A51F05"/>
    <w:pPr>
      <w:ind w:left="72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48365E"/>
    <w:pPr>
      <w:widowControl w:val="0"/>
    </w:pPr>
    <w:rPr>
      <w:rFonts w:ascii="Times New Roman" w:eastAsia="Times New Roman" w:hAnsi="Times New Roman"/>
    </w:rPr>
  </w:style>
  <w:style w:type="paragraph" w:styleId="a8">
    <w:name w:val="Body Text"/>
    <w:aliases w:val="Знак"/>
    <w:basedOn w:val="a"/>
    <w:link w:val="a9"/>
    <w:uiPriority w:val="99"/>
    <w:rsid w:val="0048365E"/>
    <w:pPr>
      <w:ind w:right="-477"/>
      <w:jc w:val="both"/>
    </w:pPr>
    <w:rPr>
      <w:rFonts w:eastAsia="Calibri"/>
      <w:color w:val="000000"/>
    </w:rPr>
  </w:style>
  <w:style w:type="character" w:customStyle="1" w:styleId="a9">
    <w:name w:val="Основной текст Знак"/>
    <w:aliases w:val="Знак Знак"/>
    <w:link w:val="a8"/>
    <w:uiPriority w:val="99"/>
    <w:locked/>
    <w:rsid w:val="0048365E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23">
    <w:name w:val="Обычный2"/>
    <w:uiPriority w:val="99"/>
    <w:rsid w:val="003A1328"/>
    <w:pPr>
      <w:widowControl w:val="0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0613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843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E843B3"/>
    <w:rPr>
      <w:rFonts w:ascii="Segoe UI" w:hAnsi="Segoe UI" w:cs="Segoe UI"/>
      <w:sz w:val="18"/>
      <w:szCs w:val="18"/>
      <w:lang w:eastAsia="ru-RU"/>
    </w:rPr>
  </w:style>
  <w:style w:type="paragraph" w:styleId="31">
    <w:name w:val="Body Text Indent 3"/>
    <w:basedOn w:val="a"/>
    <w:link w:val="32"/>
    <w:uiPriority w:val="99"/>
    <w:rsid w:val="00256C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256CA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3C656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93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itle"/>
    <w:basedOn w:val="a"/>
    <w:next w:val="a"/>
    <w:link w:val="ad"/>
    <w:qFormat/>
    <w:locked/>
    <w:rsid w:val="000431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rsid w:val="00043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3F2C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Emphasis"/>
    <w:basedOn w:val="a0"/>
    <w:qFormat/>
    <w:locked/>
    <w:rsid w:val="003F2C35"/>
    <w:rPr>
      <w:i/>
      <w:iCs/>
    </w:rPr>
  </w:style>
  <w:style w:type="character" w:customStyle="1" w:styleId="40">
    <w:name w:val="Заголовок 4 Знак"/>
    <w:basedOn w:val="a0"/>
    <w:link w:val="4"/>
    <w:rsid w:val="003F2C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3F2C3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DDEB-3560-4C0E-952D-83CCA973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Anis</cp:lastModifiedBy>
  <cp:revision>6</cp:revision>
  <cp:lastPrinted>2009-01-01T23:40:00Z</cp:lastPrinted>
  <dcterms:created xsi:type="dcterms:W3CDTF">2022-10-04T17:15:00Z</dcterms:created>
  <dcterms:modified xsi:type="dcterms:W3CDTF">2022-10-05T07:39:00Z</dcterms:modified>
</cp:coreProperties>
</file>